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3728D2" w:rsidRDefault="009C5A94" w:rsidP="00561476">
      <w:pPr>
        <w:jc w:val="center"/>
        <w:rPr>
          <w:b/>
          <w:sz w:val="36"/>
          <w:szCs w:val="36"/>
        </w:rPr>
      </w:pPr>
      <w:r w:rsidRPr="003728D2">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3728D2" w:rsidRDefault="00561476" w:rsidP="00561476">
      <w:pPr>
        <w:jc w:val="center"/>
        <w:rPr>
          <w:b/>
          <w:sz w:val="36"/>
          <w:szCs w:val="36"/>
          <w:lang w:val="en-US"/>
        </w:rPr>
      </w:pPr>
    </w:p>
    <w:p w14:paraId="4AA3D8A5" w14:textId="77777777" w:rsidR="000A4DD6" w:rsidRPr="003728D2" w:rsidRDefault="000A4DD6" w:rsidP="00561476">
      <w:pPr>
        <w:jc w:val="center"/>
        <w:rPr>
          <w:b/>
          <w:sz w:val="36"/>
          <w:szCs w:val="36"/>
          <w:lang w:val="en-US"/>
        </w:rPr>
      </w:pPr>
    </w:p>
    <w:p w14:paraId="0ABB1680" w14:textId="77777777" w:rsidR="000A4DD6" w:rsidRPr="003728D2" w:rsidRDefault="000A4DD6" w:rsidP="00561476">
      <w:pPr>
        <w:jc w:val="center"/>
        <w:rPr>
          <w:b/>
          <w:sz w:val="36"/>
          <w:szCs w:val="36"/>
          <w:lang w:val="en-US"/>
        </w:rPr>
      </w:pPr>
    </w:p>
    <w:p w14:paraId="465AD6D6" w14:textId="77777777" w:rsidR="000A4DD6" w:rsidRPr="003728D2" w:rsidRDefault="000A4DD6" w:rsidP="00561476">
      <w:pPr>
        <w:jc w:val="center"/>
        <w:rPr>
          <w:b/>
          <w:sz w:val="36"/>
          <w:szCs w:val="36"/>
          <w:lang w:val="en-US"/>
        </w:rPr>
      </w:pPr>
    </w:p>
    <w:p w14:paraId="25F09B46" w14:textId="77777777" w:rsidR="00561476" w:rsidRPr="003728D2" w:rsidRDefault="00561476" w:rsidP="00561476">
      <w:pPr>
        <w:tabs>
          <w:tab w:val="left" w:pos="5204"/>
        </w:tabs>
        <w:jc w:val="left"/>
        <w:rPr>
          <w:b/>
          <w:sz w:val="36"/>
          <w:szCs w:val="36"/>
        </w:rPr>
      </w:pPr>
      <w:r w:rsidRPr="003728D2">
        <w:rPr>
          <w:b/>
          <w:sz w:val="36"/>
          <w:szCs w:val="36"/>
        </w:rPr>
        <w:tab/>
      </w:r>
    </w:p>
    <w:p w14:paraId="1A818381" w14:textId="77777777" w:rsidR="00561476" w:rsidRPr="003728D2" w:rsidRDefault="00561476" w:rsidP="00561476">
      <w:pPr>
        <w:jc w:val="center"/>
        <w:rPr>
          <w:b/>
          <w:sz w:val="36"/>
          <w:szCs w:val="36"/>
        </w:rPr>
      </w:pPr>
    </w:p>
    <w:p w14:paraId="759EB2BE" w14:textId="77777777" w:rsidR="00561476" w:rsidRPr="003728D2" w:rsidRDefault="00CB76D2" w:rsidP="00561476">
      <w:pPr>
        <w:jc w:val="center"/>
        <w:rPr>
          <w:b/>
          <w:sz w:val="48"/>
          <w:szCs w:val="48"/>
        </w:rPr>
      </w:pPr>
      <w:bookmarkStart w:id="0" w:name="_Toc226196784"/>
      <w:bookmarkStart w:id="1" w:name="_Toc226197203"/>
      <w:r w:rsidRPr="003728D2">
        <w:rPr>
          <w:b/>
          <w:sz w:val="48"/>
          <w:szCs w:val="48"/>
        </w:rPr>
        <w:t>М</w:t>
      </w:r>
      <w:r w:rsidR="00561476" w:rsidRPr="003728D2">
        <w:rPr>
          <w:b/>
          <w:sz w:val="48"/>
          <w:szCs w:val="48"/>
        </w:rPr>
        <w:t>ониторинг СМИ</w:t>
      </w:r>
      <w:bookmarkEnd w:id="0"/>
      <w:bookmarkEnd w:id="1"/>
      <w:r w:rsidR="00561476" w:rsidRPr="003728D2">
        <w:rPr>
          <w:b/>
          <w:sz w:val="48"/>
          <w:szCs w:val="48"/>
        </w:rPr>
        <w:t xml:space="preserve"> РФ</w:t>
      </w:r>
    </w:p>
    <w:p w14:paraId="643C1CC8" w14:textId="77777777" w:rsidR="00561476" w:rsidRPr="003728D2" w:rsidRDefault="00561476" w:rsidP="00561476">
      <w:pPr>
        <w:jc w:val="center"/>
        <w:rPr>
          <w:b/>
          <w:sz w:val="48"/>
          <w:szCs w:val="48"/>
        </w:rPr>
      </w:pPr>
      <w:bookmarkStart w:id="2" w:name="_Toc226196785"/>
      <w:bookmarkStart w:id="3" w:name="_Toc226197204"/>
      <w:r w:rsidRPr="003728D2">
        <w:rPr>
          <w:b/>
          <w:sz w:val="48"/>
          <w:szCs w:val="48"/>
        </w:rPr>
        <w:t>по пенсионной тематике</w:t>
      </w:r>
      <w:bookmarkEnd w:id="2"/>
      <w:bookmarkEnd w:id="3"/>
    </w:p>
    <w:p w14:paraId="712904F0" w14:textId="77777777" w:rsidR="008B6D1B" w:rsidRPr="003728D2" w:rsidRDefault="008B6D1B" w:rsidP="00C70A20">
      <w:pPr>
        <w:jc w:val="center"/>
        <w:rPr>
          <w:b/>
          <w:sz w:val="48"/>
          <w:szCs w:val="48"/>
        </w:rPr>
      </w:pPr>
    </w:p>
    <w:p w14:paraId="4DAF54B0" w14:textId="77777777" w:rsidR="007D6FE5" w:rsidRPr="003728D2" w:rsidRDefault="007D6FE5" w:rsidP="00C70A20">
      <w:pPr>
        <w:jc w:val="center"/>
        <w:rPr>
          <w:b/>
          <w:sz w:val="36"/>
          <w:szCs w:val="36"/>
        </w:rPr>
      </w:pPr>
      <w:r w:rsidRPr="003728D2">
        <w:rPr>
          <w:b/>
          <w:sz w:val="36"/>
          <w:szCs w:val="36"/>
        </w:rPr>
        <w:t xml:space="preserve"> </w:t>
      </w:r>
    </w:p>
    <w:p w14:paraId="5A50B42F" w14:textId="05AC480B" w:rsidR="00C70A20" w:rsidRPr="003728D2" w:rsidRDefault="00E72EF8" w:rsidP="00C70A20">
      <w:pPr>
        <w:jc w:val="center"/>
        <w:rPr>
          <w:b/>
          <w:sz w:val="40"/>
          <w:szCs w:val="40"/>
        </w:rPr>
      </w:pPr>
      <w:r w:rsidRPr="003728D2">
        <w:rPr>
          <w:b/>
          <w:sz w:val="40"/>
          <w:szCs w:val="40"/>
        </w:rPr>
        <w:t>0</w:t>
      </w:r>
      <w:r w:rsidR="007C79FE" w:rsidRPr="003728D2">
        <w:rPr>
          <w:b/>
          <w:sz w:val="40"/>
          <w:szCs w:val="40"/>
        </w:rPr>
        <w:t>9</w:t>
      </w:r>
      <w:r w:rsidR="000214CF" w:rsidRPr="003728D2">
        <w:rPr>
          <w:b/>
          <w:sz w:val="40"/>
          <w:szCs w:val="40"/>
        </w:rPr>
        <w:t>.</w:t>
      </w:r>
      <w:r w:rsidR="00A646EC" w:rsidRPr="003728D2">
        <w:rPr>
          <w:b/>
          <w:sz w:val="40"/>
          <w:szCs w:val="40"/>
        </w:rPr>
        <w:t>0</w:t>
      </w:r>
      <w:r w:rsidRPr="003728D2">
        <w:rPr>
          <w:b/>
          <w:sz w:val="40"/>
          <w:szCs w:val="40"/>
        </w:rPr>
        <w:t>6</w:t>
      </w:r>
      <w:r w:rsidR="00A646EC" w:rsidRPr="003728D2">
        <w:rPr>
          <w:b/>
          <w:sz w:val="40"/>
          <w:szCs w:val="40"/>
        </w:rPr>
        <w:t>.</w:t>
      </w:r>
      <w:r w:rsidR="007D6FE5" w:rsidRPr="003728D2">
        <w:rPr>
          <w:b/>
          <w:sz w:val="40"/>
          <w:szCs w:val="40"/>
        </w:rPr>
        <w:t>20</w:t>
      </w:r>
      <w:r w:rsidR="00EB57E7" w:rsidRPr="003728D2">
        <w:rPr>
          <w:b/>
          <w:sz w:val="40"/>
          <w:szCs w:val="40"/>
        </w:rPr>
        <w:t>2</w:t>
      </w:r>
      <w:r w:rsidR="00A646EC" w:rsidRPr="003728D2">
        <w:rPr>
          <w:b/>
          <w:sz w:val="40"/>
          <w:szCs w:val="40"/>
        </w:rPr>
        <w:t>6</w:t>
      </w:r>
      <w:r w:rsidR="00C70A20" w:rsidRPr="003728D2">
        <w:rPr>
          <w:b/>
          <w:sz w:val="40"/>
          <w:szCs w:val="40"/>
        </w:rPr>
        <w:t xml:space="preserve"> г</w:t>
      </w:r>
      <w:r w:rsidR="007D6FE5" w:rsidRPr="003728D2">
        <w:rPr>
          <w:b/>
          <w:sz w:val="40"/>
          <w:szCs w:val="40"/>
        </w:rPr>
        <w:t>.</w:t>
      </w:r>
    </w:p>
    <w:p w14:paraId="651D5D84" w14:textId="77777777" w:rsidR="007D6FE5" w:rsidRPr="003728D2" w:rsidRDefault="007D6FE5" w:rsidP="000C1A46">
      <w:pPr>
        <w:jc w:val="center"/>
        <w:rPr>
          <w:b/>
          <w:sz w:val="40"/>
          <w:szCs w:val="40"/>
        </w:rPr>
      </w:pPr>
    </w:p>
    <w:p w14:paraId="3299871E" w14:textId="77777777" w:rsidR="00C16C6D" w:rsidRPr="003728D2" w:rsidRDefault="00C16C6D" w:rsidP="000C1A46">
      <w:pPr>
        <w:jc w:val="center"/>
        <w:rPr>
          <w:b/>
          <w:sz w:val="40"/>
          <w:szCs w:val="40"/>
        </w:rPr>
      </w:pPr>
    </w:p>
    <w:p w14:paraId="46E14E88" w14:textId="77777777" w:rsidR="00C70A20" w:rsidRPr="003728D2" w:rsidRDefault="00C70A20" w:rsidP="000C1A46">
      <w:pPr>
        <w:jc w:val="center"/>
        <w:rPr>
          <w:b/>
          <w:sz w:val="40"/>
          <w:szCs w:val="40"/>
        </w:rPr>
      </w:pPr>
    </w:p>
    <w:p w14:paraId="4C8E9FEE" w14:textId="77777777" w:rsidR="00C70A20" w:rsidRPr="003728D2" w:rsidRDefault="00C70A20" w:rsidP="000C1A46">
      <w:pPr>
        <w:jc w:val="center"/>
      </w:pPr>
    </w:p>
    <w:p w14:paraId="169A5637" w14:textId="77777777" w:rsidR="00CB76D2" w:rsidRPr="003728D2" w:rsidRDefault="00CB76D2" w:rsidP="000C1A46">
      <w:pPr>
        <w:jc w:val="center"/>
        <w:rPr>
          <w:b/>
          <w:sz w:val="40"/>
          <w:szCs w:val="40"/>
        </w:rPr>
      </w:pPr>
    </w:p>
    <w:p w14:paraId="39EA2CE9" w14:textId="77777777" w:rsidR="009D66A1" w:rsidRPr="003728D2" w:rsidRDefault="009B23FE" w:rsidP="009B23FE">
      <w:pPr>
        <w:pStyle w:val="10"/>
        <w:jc w:val="center"/>
      </w:pPr>
      <w:r w:rsidRPr="003728D2">
        <w:br w:type="page"/>
      </w:r>
      <w:bookmarkStart w:id="4" w:name="_Toc396864626"/>
      <w:bookmarkStart w:id="5" w:name="_Toc231886333"/>
      <w:r w:rsidR="009D79CC" w:rsidRPr="003728D2">
        <w:lastRenderedPageBreak/>
        <w:t>Те</w:t>
      </w:r>
      <w:r w:rsidR="009D66A1" w:rsidRPr="003728D2">
        <w:t>мы</w:t>
      </w:r>
      <w:r w:rsidR="009D66A1" w:rsidRPr="003728D2">
        <w:rPr>
          <w:rFonts w:ascii="Arial Rounded MT Bold" w:hAnsi="Arial Rounded MT Bold"/>
        </w:rPr>
        <w:t xml:space="preserve"> </w:t>
      </w:r>
      <w:r w:rsidR="009D66A1" w:rsidRPr="003728D2">
        <w:t>дня</w:t>
      </w:r>
      <w:bookmarkEnd w:id="4"/>
      <w:bookmarkEnd w:id="5"/>
    </w:p>
    <w:p w14:paraId="67C9B192" w14:textId="6E24068F" w:rsidR="00A1463C" w:rsidRPr="003728D2" w:rsidRDefault="009526D4" w:rsidP="00676D5F">
      <w:pPr>
        <w:numPr>
          <w:ilvl w:val="0"/>
          <w:numId w:val="25"/>
        </w:numPr>
        <w:rPr>
          <w:i/>
        </w:rPr>
      </w:pPr>
      <w:r w:rsidRPr="003728D2">
        <w:rPr>
          <w:i/>
        </w:rPr>
        <w:t xml:space="preserve">Пенсионные накопления должны работать, в том числе для создания удачных частных проектов. Об этом шла дискуссия на полях ПМЭФ. Так, по мнению участников сессий, на фоне 3 трлн пенсионных резервов, которые накоплены сейчас, даже 5% </w:t>
      </w:r>
      <w:r w:rsidR="009A6E13" w:rsidRPr="003728D2">
        <w:rPr>
          <w:i/>
        </w:rPr>
        <w:t>—</w:t>
      </w:r>
      <w:r w:rsidRPr="003728D2">
        <w:rPr>
          <w:i/>
        </w:rPr>
        <w:t xml:space="preserve"> это 150 млрд рублей - якорный капитал, способный запустить индустрию частных инвестиций в том числе и в ИТ, </w:t>
      </w:r>
      <w:hyperlink w:anchor="ф1" w:history="1">
        <w:r w:rsidR="009A6E13" w:rsidRPr="003728D2">
          <w:rPr>
            <w:rStyle w:val="a3"/>
            <w:i/>
          </w:rPr>
          <w:t>сообщает</w:t>
        </w:r>
        <w:r w:rsidRPr="003728D2">
          <w:rPr>
            <w:rStyle w:val="a3"/>
            <w:i/>
          </w:rPr>
          <w:t xml:space="preserve"> </w:t>
        </w:r>
        <w:r w:rsidR="003728D2">
          <w:rPr>
            <w:rStyle w:val="a3"/>
            <w:i/>
          </w:rPr>
          <w:t>«</w:t>
        </w:r>
        <w:r w:rsidRPr="003728D2">
          <w:rPr>
            <w:rStyle w:val="a3"/>
            <w:i/>
          </w:rPr>
          <w:t>Российская газета</w:t>
        </w:r>
        <w:r w:rsidR="003728D2">
          <w:rPr>
            <w:rStyle w:val="a3"/>
            <w:i/>
          </w:rPr>
          <w:t>»</w:t>
        </w:r>
      </w:hyperlink>
    </w:p>
    <w:p w14:paraId="7B8E4C65" w14:textId="08CA5E23" w:rsidR="009526D4" w:rsidRPr="003728D2" w:rsidRDefault="009A6E13" w:rsidP="00676D5F">
      <w:pPr>
        <w:numPr>
          <w:ilvl w:val="0"/>
          <w:numId w:val="25"/>
        </w:numPr>
        <w:rPr>
          <w:i/>
        </w:rPr>
      </w:pPr>
      <w:r w:rsidRPr="003728D2">
        <w:rPr>
          <w:i/>
        </w:rPr>
        <w:t xml:space="preserve">Пенсионные накопления — это часть старой накопительной системы пенсий. Когда-то работодатели перечисляли часть страховых взносов не только на текущие выплаты пенсионерам, но и на личный накопительный счет человека. После 2014 года формирование новых накоплений фактически заморозили, но уже накопленные деньги остались и продолжают инвестироваться. При этом накопительная часть пенсии есть не у всех. В основном у тех, кто работал официально до 2014 года, и у ряда других категорий граждан, </w:t>
      </w:r>
      <w:hyperlink w:anchor="ф2" w:history="1">
        <w:r w:rsidRPr="003728D2">
          <w:rPr>
            <w:rStyle w:val="a3"/>
            <w:i/>
          </w:rPr>
          <w:t xml:space="preserve">пишет </w:t>
        </w:r>
        <w:r w:rsidR="003728D2">
          <w:rPr>
            <w:rStyle w:val="a3"/>
            <w:i/>
          </w:rPr>
          <w:t>«</w:t>
        </w:r>
        <w:r w:rsidRPr="003728D2">
          <w:rPr>
            <w:rStyle w:val="a3"/>
            <w:i/>
          </w:rPr>
          <w:t>Фонтанка.ру</w:t>
        </w:r>
        <w:r w:rsidR="003728D2">
          <w:rPr>
            <w:rStyle w:val="a3"/>
            <w:i/>
          </w:rPr>
          <w:t>»</w:t>
        </w:r>
      </w:hyperlink>
    </w:p>
    <w:p w14:paraId="00EDA897" w14:textId="16B8E247" w:rsidR="009A6E13" w:rsidRPr="003728D2" w:rsidRDefault="006068F0" w:rsidP="00676D5F">
      <w:pPr>
        <w:numPr>
          <w:ilvl w:val="0"/>
          <w:numId w:val="25"/>
        </w:numPr>
        <w:rPr>
          <w:i/>
        </w:rPr>
      </w:pPr>
      <w:r w:rsidRPr="003728D2">
        <w:rPr>
          <w:i/>
        </w:rPr>
        <w:t xml:space="preserve">Речь идет о средствах граждан, которые не выбрали негосударственный пенсионный фонд или управляющую компанию. Эти россияне называются </w:t>
      </w:r>
      <w:r w:rsidR="003728D2">
        <w:rPr>
          <w:i/>
        </w:rPr>
        <w:t>«</w:t>
      </w:r>
      <w:r w:rsidRPr="003728D2">
        <w:rPr>
          <w:i/>
        </w:rPr>
        <w:t>молчунами</w:t>
      </w:r>
      <w:r w:rsidR="003728D2">
        <w:rPr>
          <w:i/>
        </w:rPr>
        <w:t>»</w:t>
      </w:r>
      <w:r w:rsidRPr="003728D2">
        <w:rPr>
          <w:i/>
        </w:rPr>
        <w:t xml:space="preserve">, и их накопления составляют почти 3 триллиона рублей. Если инициатива будет реализована, часть этих средств сможет автоматически перейти в новую программу долгосрочных сбережений (ПДС), при этом гражданам не придется подавать заявления или оформлять дополнительные документы, </w:t>
      </w:r>
      <w:hyperlink w:anchor="ф3" w:history="1">
        <w:r w:rsidRPr="003728D2">
          <w:rPr>
            <w:rStyle w:val="a3"/>
            <w:i/>
          </w:rPr>
          <w:t xml:space="preserve">передает </w:t>
        </w:r>
        <w:r w:rsidR="003728D2">
          <w:rPr>
            <w:rStyle w:val="a3"/>
            <w:i/>
          </w:rPr>
          <w:t>«</w:t>
        </w:r>
        <w:r w:rsidRPr="003728D2">
          <w:rPr>
            <w:rStyle w:val="a3"/>
            <w:i/>
          </w:rPr>
          <w:t>Свободный взгляд</w:t>
        </w:r>
        <w:r w:rsidR="003728D2">
          <w:rPr>
            <w:rStyle w:val="a3"/>
            <w:i/>
          </w:rPr>
          <w:t>»</w:t>
        </w:r>
      </w:hyperlink>
    </w:p>
    <w:p w14:paraId="39A157AB" w14:textId="6B891110" w:rsidR="006068F0" w:rsidRPr="003728D2" w:rsidRDefault="006068F0" w:rsidP="00676D5F">
      <w:pPr>
        <w:numPr>
          <w:ilvl w:val="0"/>
          <w:numId w:val="25"/>
        </w:numPr>
        <w:rPr>
          <w:i/>
        </w:rPr>
      </w:pPr>
      <w:r w:rsidRPr="003728D2">
        <w:rPr>
          <w:i/>
        </w:rPr>
        <w:t xml:space="preserve">Жители Псковской области продолжают активно подключаться к программе долгосрочных сбережений. С момента её запуска в регионе заключили порядка 45 тысяч договоров, а общая сумма взносов достигла почти 2,5 млрд рублей. Об этом рассказал эксперт отделения по Псковской области Северо-Западного ГУ Банка России Александр Иванов. По его словам, только за первые четыре месяца 2026 года жители региона заключили более семи тысяч новых договоров и перечислили на счета программы около 160 млн рублей, </w:t>
      </w:r>
      <w:hyperlink w:anchor="ф4" w:history="1">
        <w:r w:rsidRPr="003728D2">
          <w:rPr>
            <w:rStyle w:val="a3"/>
            <w:i/>
          </w:rPr>
          <w:t xml:space="preserve">передает </w:t>
        </w:r>
        <w:r w:rsidR="003728D2">
          <w:rPr>
            <w:rStyle w:val="a3"/>
            <w:i/>
          </w:rPr>
          <w:t>«</w:t>
        </w:r>
        <w:r w:rsidRPr="003728D2">
          <w:rPr>
            <w:rStyle w:val="a3"/>
            <w:i/>
          </w:rPr>
          <w:t>Псковское агентство информации</w:t>
        </w:r>
        <w:r w:rsidR="003728D2">
          <w:rPr>
            <w:rStyle w:val="a3"/>
            <w:i/>
          </w:rPr>
          <w:t>»</w:t>
        </w:r>
      </w:hyperlink>
    </w:p>
    <w:p w14:paraId="095720BF" w14:textId="6D616995" w:rsidR="006068F0" w:rsidRPr="003728D2" w:rsidRDefault="0008309B" w:rsidP="00676D5F">
      <w:pPr>
        <w:numPr>
          <w:ilvl w:val="0"/>
          <w:numId w:val="25"/>
        </w:numPr>
        <w:rPr>
          <w:i/>
        </w:rPr>
      </w:pPr>
      <w:r w:rsidRPr="003728D2">
        <w:rPr>
          <w:i/>
        </w:rPr>
        <w:t xml:space="preserve">Бабушкин и дедушкин капитал по аналогии с материнским капиталом мог бы стать новой мерой поддержки семей и помочь старшему поколению чаще участвовать в воспитании внуков. </w:t>
      </w:r>
      <w:hyperlink w:anchor="ф5" w:history="1">
        <w:r w:rsidRPr="003728D2">
          <w:rPr>
            <w:rStyle w:val="a3"/>
            <w:i/>
          </w:rPr>
          <w:t>Об этом ТАСС заявила</w:t>
        </w:r>
      </w:hyperlink>
      <w:r w:rsidRPr="003728D2">
        <w:rPr>
          <w:i/>
        </w:rPr>
        <w:t xml:space="preserve"> первый заместитель председателя комитета Госдумы по защите семьи, вопросам отцовства, материнства и детства Татьяна Буцкая. Ранее председатель комиссии Общественной палаты РФ по демографии, защите семьи, детей и традиционных семейных ценностей Сергей Рыбальченко предложил, помимо уже существующего материнского капитала, предоставлять отцовский капитал при рождении третьего и последующих детей в одном браке</w:t>
      </w:r>
    </w:p>
    <w:p w14:paraId="77253D1B" w14:textId="6517E954" w:rsidR="0008309B" w:rsidRPr="003728D2" w:rsidRDefault="0008309B" w:rsidP="00676D5F">
      <w:pPr>
        <w:numPr>
          <w:ilvl w:val="0"/>
          <w:numId w:val="25"/>
        </w:numPr>
        <w:rPr>
          <w:i/>
        </w:rPr>
      </w:pPr>
      <w:r w:rsidRPr="003728D2">
        <w:rPr>
          <w:i/>
        </w:rPr>
        <w:t xml:space="preserve">Перед тем как отправлять пенсионеров на переобучение, необходимо обеспечить им достойные условия жизни, </w:t>
      </w:r>
      <w:hyperlink w:anchor="ф6" w:history="1">
        <w:r w:rsidRPr="003728D2">
          <w:rPr>
            <w:rStyle w:val="a3"/>
            <w:i/>
          </w:rPr>
          <w:t>заявил NEWS.ru</w:t>
        </w:r>
      </w:hyperlink>
      <w:r w:rsidRPr="003728D2">
        <w:rPr>
          <w:i/>
        </w:rPr>
        <w:t xml:space="preserve"> заместитель председателя комитета Госдумы по бюджету и налогам, депутат от ЛДПР Каплан Панеш. Так он прокомментировал идею Минтруда о переподготовке людей пенсионного возраста с дальнейшим трудоустройством. По его словам, в </w:t>
      </w:r>
      <w:r w:rsidRPr="003728D2">
        <w:rPr>
          <w:i/>
        </w:rPr>
        <w:lastRenderedPageBreak/>
        <w:t>первую очередь следует поднять прожиточный минимум для этой категории граждан</w:t>
      </w:r>
    </w:p>
    <w:p w14:paraId="161FE9FE" w14:textId="77777777" w:rsidR="00940029" w:rsidRPr="003728D2" w:rsidRDefault="009D79CC" w:rsidP="00940029">
      <w:pPr>
        <w:pStyle w:val="10"/>
        <w:jc w:val="center"/>
      </w:pPr>
      <w:bookmarkStart w:id="6" w:name="_Toc173015209"/>
      <w:bookmarkStart w:id="7" w:name="_Toc231886334"/>
      <w:r w:rsidRPr="003728D2">
        <w:t>Ци</w:t>
      </w:r>
      <w:r w:rsidR="00940029" w:rsidRPr="003728D2">
        <w:t>таты дня</w:t>
      </w:r>
      <w:bookmarkEnd w:id="6"/>
      <w:bookmarkEnd w:id="7"/>
    </w:p>
    <w:p w14:paraId="616085AB" w14:textId="30BDA5E6" w:rsidR="00676D5F" w:rsidRPr="003728D2" w:rsidRDefault="00856E77" w:rsidP="003B3BAA">
      <w:pPr>
        <w:numPr>
          <w:ilvl w:val="0"/>
          <w:numId w:val="27"/>
        </w:numPr>
        <w:rPr>
          <w:i/>
        </w:rPr>
      </w:pPr>
      <w:r w:rsidRPr="003728D2">
        <w:rPr>
          <w:i/>
        </w:rPr>
        <w:t xml:space="preserve">Сергей Беляков, президент НАПФ: </w:t>
      </w:r>
      <w:r w:rsidR="003728D2">
        <w:rPr>
          <w:i/>
        </w:rPr>
        <w:t>«</w:t>
      </w:r>
      <w:r w:rsidRPr="003728D2">
        <w:rPr>
          <w:i/>
        </w:rPr>
        <w:t xml:space="preserve">Обязательства негосударственных пенсионных фондов перед клиентами наступают через десятилетия, что идеально совпадает с инвестиционным циклом крупного бизнеса, особенно в капиталоемких отраслях и ИТ. Компании уровня </w:t>
      </w:r>
      <w:r w:rsidR="003728D2">
        <w:rPr>
          <w:i/>
        </w:rPr>
        <w:t>«</w:t>
      </w:r>
      <w:r w:rsidRPr="003728D2">
        <w:rPr>
          <w:i/>
        </w:rPr>
        <w:t>Яндекса</w:t>
      </w:r>
      <w:r w:rsidR="003728D2">
        <w:rPr>
          <w:i/>
        </w:rPr>
        <w:t>»</w:t>
      </w:r>
      <w:r w:rsidRPr="003728D2">
        <w:rPr>
          <w:i/>
        </w:rPr>
        <w:t xml:space="preserve"> или Т-банка не могут развиваться за счет краткосрочных кредитов; им нужен стратегический инвестор, готовый ждать отдачи 7-10 лет. Это идеальное совпадение по природе активов, которое мы наблюдаем сейчас лишь фрагментарно. Направляя эти средства внутрь страны, мы создаем замкнутый контур развития: прибыль компаний реинвестируется в экономику, повышая ее общую капитализацию, что в конечном счете укрепляет национальную финансовую систему и обеспечивает устойчивость самих фондов</w:t>
      </w:r>
      <w:r w:rsidR="003728D2">
        <w:rPr>
          <w:i/>
        </w:rPr>
        <w:t>»</w:t>
      </w:r>
    </w:p>
    <w:p w14:paraId="5EB466C4" w14:textId="785AE501" w:rsidR="003728D2" w:rsidRPr="003728D2" w:rsidRDefault="003728D2" w:rsidP="003B3BAA">
      <w:pPr>
        <w:numPr>
          <w:ilvl w:val="0"/>
          <w:numId w:val="27"/>
        </w:numPr>
        <w:rPr>
          <w:i/>
        </w:rPr>
      </w:pPr>
      <w:r w:rsidRPr="003728D2">
        <w:rPr>
          <w:i/>
        </w:rPr>
        <w:t xml:space="preserve">Президент НАПФ Сергей Беляков уверен, что наиболее актуальной темой является поиск новых источников экономического роста. </w:t>
      </w:r>
      <w:r>
        <w:rPr>
          <w:i/>
        </w:rPr>
        <w:t>«</w:t>
      </w:r>
      <w:r w:rsidRPr="003728D2">
        <w:rPr>
          <w:i/>
        </w:rPr>
        <w:t xml:space="preserve">В этом контексте ключевую роль играют так называемые </w:t>
      </w:r>
      <w:r>
        <w:rPr>
          <w:i/>
        </w:rPr>
        <w:t>«</w:t>
      </w:r>
      <w:r w:rsidRPr="003728D2">
        <w:rPr>
          <w:i/>
        </w:rPr>
        <w:t>длинные деньги</w:t>
      </w:r>
      <w:r>
        <w:rPr>
          <w:i/>
        </w:rPr>
        <w:t>»</w:t>
      </w:r>
      <w:r w:rsidRPr="003728D2">
        <w:rPr>
          <w:i/>
        </w:rPr>
        <w:t>, главным источником которых выступают институциональные инвесторы, - подчёркивает он. - Перспективное направление - развитие системы негосударственного пенсионного обеспечения, включая частные и корпоративные программы. Потенциал этого механизма огромен: увеличение доли участников с нынешних 8 до 20% приведёт к притоку в экономику до 3 трлн рублей. Источником этих средств могут стать доступные для многих ежемесячные взносы - в среднем по 3 тыс. рублей от 14,7 млн работающих граждан</w:t>
      </w:r>
      <w:r>
        <w:rPr>
          <w:i/>
        </w:rPr>
        <w:t>»</w:t>
      </w:r>
    </w:p>
    <w:p w14:paraId="5B38D504" w14:textId="584F8399" w:rsidR="00822E22" w:rsidRPr="003728D2" w:rsidRDefault="00822E22" w:rsidP="003B3BAA">
      <w:pPr>
        <w:numPr>
          <w:ilvl w:val="0"/>
          <w:numId w:val="27"/>
        </w:numPr>
        <w:rPr>
          <w:i/>
        </w:rPr>
      </w:pPr>
      <w:r w:rsidRPr="003728D2">
        <w:rPr>
          <w:i/>
        </w:rPr>
        <w:t xml:space="preserve">Наталья Мильчакова, ведущий аналитик Freedom Finance Global: </w:t>
      </w:r>
      <w:r w:rsidR="003728D2">
        <w:rPr>
          <w:i/>
        </w:rPr>
        <w:t>«</w:t>
      </w:r>
      <w:r w:rsidRPr="003728D2">
        <w:rPr>
          <w:i/>
        </w:rPr>
        <w:t>С одной стороны, возможно, что отмалчиваться и оставлять деньги ВЭБу по умолчанию в настоящее время выгодно, с другой — выгода может быть относительной. Например, НПФ имеют больше возможностей для выбора активов, в которые им разрешено инвестировать, значит, среди них должны быть и потенциально выгодные инвестидеи, например акции золотодобытчиков, некоторых застройщиков, некоторые бумаги второго эшелона. То есть теоретически в НПФ больше шансов получить более высокую доходность, чем в ВЭБ.РФ. Но окончательный выбор того, кому доверить свои средства, всегда будет оставаться за самим вкладчиком</w:t>
      </w:r>
      <w:r w:rsidR="003728D2">
        <w:rPr>
          <w:i/>
        </w:rPr>
        <w:t>»</w:t>
      </w:r>
    </w:p>
    <w:p w14:paraId="5E36359E" w14:textId="77777777" w:rsidR="00A0290C" w:rsidRPr="003728D2"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3728D2">
        <w:rPr>
          <w:u w:val="single"/>
        </w:rPr>
        <w:lastRenderedPageBreak/>
        <w:t>ОГЛАВЛЕНИЕ</w:t>
      </w:r>
    </w:p>
    <w:p w14:paraId="5D89EB26" w14:textId="5D6936F4" w:rsidR="00CD2CE6" w:rsidRDefault="0016758D">
      <w:pPr>
        <w:pStyle w:val="12"/>
        <w:tabs>
          <w:tab w:val="right" w:leader="dot" w:pos="9061"/>
        </w:tabs>
        <w:rPr>
          <w:rFonts w:asciiTheme="minorHAnsi" w:eastAsiaTheme="minorEastAsia" w:hAnsiTheme="minorHAnsi" w:cstheme="minorBidi"/>
          <w:b w:val="0"/>
          <w:noProof/>
          <w:sz w:val="22"/>
          <w:szCs w:val="22"/>
        </w:rPr>
      </w:pPr>
      <w:r w:rsidRPr="003728D2">
        <w:rPr>
          <w:caps/>
        </w:rPr>
        <w:fldChar w:fldCharType="begin"/>
      </w:r>
      <w:r w:rsidR="00310633" w:rsidRPr="003728D2">
        <w:rPr>
          <w:caps/>
        </w:rPr>
        <w:instrText xml:space="preserve"> TOC \o "1-5" \h \z \u </w:instrText>
      </w:r>
      <w:r w:rsidRPr="003728D2">
        <w:rPr>
          <w:caps/>
        </w:rPr>
        <w:fldChar w:fldCharType="separate"/>
      </w:r>
      <w:hyperlink w:anchor="_Toc231886333" w:history="1">
        <w:r w:rsidR="00CD2CE6" w:rsidRPr="00843792">
          <w:rPr>
            <w:rStyle w:val="a3"/>
            <w:noProof/>
          </w:rPr>
          <w:t>Темы</w:t>
        </w:r>
        <w:r w:rsidR="00CD2CE6" w:rsidRPr="00843792">
          <w:rPr>
            <w:rStyle w:val="a3"/>
            <w:rFonts w:ascii="Arial Rounded MT Bold" w:hAnsi="Arial Rounded MT Bold"/>
            <w:noProof/>
          </w:rPr>
          <w:t xml:space="preserve"> </w:t>
        </w:r>
        <w:r w:rsidR="00CD2CE6" w:rsidRPr="00843792">
          <w:rPr>
            <w:rStyle w:val="a3"/>
            <w:noProof/>
          </w:rPr>
          <w:t>дня</w:t>
        </w:r>
        <w:r w:rsidR="00CD2CE6">
          <w:rPr>
            <w:noProof/>
            <w:webHidden/>
          </w:rPr>
          <w:tab/>
        </w:r>
        <w:r w:rsidR="00CD2CE6">
          <w:rPr>
            <w:noProof/>
            <w:webHidden/>
          </w:rPr>
          <w:fldChar w:fldCharType="begin"/>
        </w:r>
        <w:r w:rsidR="00CD2CE6">
          <w:rPr>
            <w:noProof/>
            <w:webHidden/>
          </w:rPr>
          <w:instrText xml:space="preserve"> PAGEREF _Toc231886333 \h </w:instrText>
        </w:r>
        <w:r w:rsidR="00CD2CE6">
          <w:rPr>
            <w:noProof/>
            <w:webHidden/>
          </w:rPr>
        </w:r>
        <w:r w:rsidR="00CD2CE6">
          <w:rPr>
            <w:noProof/>
            <w:webHidden/>
          </w:rPr>
          <w:fldChar w:fldCharType="separate"/>
        </w:r>
        <w:r w:rsidR="00424C98">
          <w:rPr>
            <w:noProof/>
            <w:webHidden/>
          </w:rPr>
          <w:t>2</w:t>
        </w:r>
        <w:r w:rsidR="00CD2CE6">
          <w:rPr>
            <w:noProof/>
            <w:webHidden/>
          </w:rPr>
          <w:fldChar w:fldCharType="end"/>
        </w:r>
      </w:hyperlink>
    </w:p>
    <w:p w14:paraId="0F0F0240" w14:textId="7E510AEC" w:rsidR="00CD2CE6" w:rsidRDefault="00CD2CE6">
      <w:pPr>
        <w:pStyle w:val="12"/>
        <w:tabs>
          <w:tab w:val="right" w:leader="dot" w:pos="9061"/>
        </w:tabs>
        <w:rPr>
          <w:rFonts w:asciiTheme="minorHAnsi" w:eastAsiaTheme="minorEastAsia" w:hAnsiTheme="minorHAnsi" w:cstheme="minorBidi"/>
          <w:b w:val="0"/>
          <w:noProof/>
          <w:sz w:val="22"/>
          <w:szCs w:val="22"/>
        </w:rPr>
      </w:pPr>
      <w:hyperlink w:anchor="_Toc231886334" w:history="1">
        <w:r w:rsidRPr="00843792">
          <w:rPr>
            <w:rStyle w:val="a3"/>
            <w:noProof/>
          </w:rPr>
          <w:t>Цитаты дня</w:t>
        </w:r>
        <w:r>
          <w:rPr>
            <w:noProof/>
            <w:webHidden/>
          </w:rPr>
          <w:tab/>
        </w:r>
        <w:r>
          <w:rPr>
            <w:noProof/>
            <w:webHidden/>
          </w:rPr>
          <w:fldChar w:fldCharType="begin"/>
        </w:r>
        <w:r>
          <w:rPr>
            <w:noProof/>
            <w:webHidden/>
          </w:rPr>
          <w:instrText xml:space="preserve"> PAGEREF _Toc231886334 \h </w:instrText>
        </w:r>
        <w:r>
          <w:rPr>
            <w:noProof/>
            <w:webHidden/>
          </w:rPr>
        </w:r>
        <w:r>
          <w:rPr>
            <w:noProof/>
            <w:webHidden/>
          </w:rPr>
          <w:fldChar w:fldCharType="separate"/>
        </w:r>
        <w:r w:rsidR="00424C98">
          <w:rPr>
            <w:noProof/>
            <w:webHidden/>
          </w:rPr>
          <w:t>3</w:t>
        </w:r>
        <w:r>
          <w:rPr>
            <w:noProof/>
            <w:webHidden/>
          </w:rPr>
          <w:fldChar w:fldCharType="end"/>
        </w:r>
      </w:hyperlink>
    </w:p>
    <w:p w14:paraId="4DD604E0" w14:textId="1FC1C0E3" w:rsidR="00CD2CE6" w:rsidRDefault="00CD2CE6">
      <w:pPr>
        <w:pStyle w:val="12"/>
        <w:tabs>
          <w:tab w:val="right" w:leader="dot" w:pos="9061"/>
        </w:tabs>
        <w:rPr>
          <w:rFonts w:asciiTheme="minorHAnsi" w:eastAsiaTheme="minorEastAsia" w:hAnsiTheme="minorHAnsi" w:cstheme="minorBidi"/>
          <w:b w:val="0"/>
          <w:noProof/>
          <w:sz w:val="22"/>
          <w:szCs w:val="22"/>
        </w:rPr>
      </w:pPr>
      <w:hyperlink w:anchor="_Toc231886335" w:history="1">
        <w:r w:rsidRPr="00843792">
          <w:rPr>
            <w:rStyle w:val="a3"/>
            <w:noProof/>
          </w:rPr>
          <w:t>НОВОСТИ ПЕНСИОННОЙ ОТРАСЛИ</w:t>
        </w:r>
        <w:r>
          <w:rPr>
            <w:noProof/>
            <w:webHidden/>
          </w:rPr>
          <w:tab/>
        </w:r>
        <w:r>
          <w:rPr>
            <w:noProof/>
            <w:webHidden/>
          </w:rPr>
          <w:fldChar w:fldCharType="begin"/>
        </w:r>
        <w:r>
          <w:rPr>
            <w:noProof/>
            <w:webHidden/>
          </w:rPr>
          <w:instrText xml:space="preserve"> PAGEREF _Toc231886335 \h </w:instrText>
        </w:r>
        <w:r>
          <w:rPr>
            <w:noProof/>
            <w:webHidden/>
          </w:rPr>
        </w:r>
        <w:r>
          <w:rPr>
            <w:noProof/>
            <w:webHidden/>
          </w:rPr>
          <w:fldChar w:fldCharType="separate"/>
        </w:r>
        <w:r w:rsidR="00424C98">
          <w:rPr>
            <w:noProof/>
            <w:webHidden/>
          </w:rPr>
          <w:t>13</w:t>
        </w:r>
        <w:r>
          <w:rPr>
            <w:noProof/>
            <w:webHidden/>
          </w:rPr>
          <w:fldChar w:fldCharType="end"/>
        </w:r>
      </w:hyperlink>
    </w:p>
    <w:p w14:paraId="2685E4FC" w14:textId="277D6455" w:rsidR="00CD2CE6" w:rsidRDefault="00CD2CE6">
      <w:pPr>
        <w:pStyle w:val="12"/>
        <w:tabs>
          <w:tab w:val="right" w:leader="dot" w:pos="9061"/>
        </w:tabs>
        <w:rPr>
          <w:rFonts w:asciiTheme="minorHAnsi" w:eastAsiaTheme="minorEastAsia" w:hAnsiTheme="minorHAnsi" w:cstheme="minorBidi"/>
          <w:b w:val="0"/>
          <w:noProof/>
          <w:sz w:val="22"/>
          <w:szCs w:val="22"/>
        </w:rPr>
      </w:pPr>
      <w:hyperlink w:anchor="_Toc231886336" w:history="1">
        <w:r w:rsidRPr="00843792">
          <w:rPr>
            <w:rStyle w:val="a3"/>
            <w:noProof/>
          </w:rPr>
          <w:t>Новости отрасли НПФ</w:t>
        </w:r>
        <w:r>
          <w:rPr>
            <w:noProof/>
            <w:webHidden/>
          </w:rPr>
          <w:tab/>
        </w:r>
        <w:r>
          <w:rPr>
            <w:noProof/>
            <w:webHidden/>
          </w:rPr>
          <w:fldChar w:fldCharType="begin"/>
        </w:r>
        <w:r>
          <w:rPr>
            <w:noProof/>
            <w:webHidden/>
          </w:rPr>
          <w:instrText xml:space="preserve"> PAGEREF _Toc231886336 \h </w:instrText>
        </w:r>
        <w:r>
          <w:rPr>
            <w:noProof/>
            <w:webHidden/>
          </w:rPr>
        </w:r>
        <w:r>
          <w:rPr>
            <w:noProof/>
            <w:webHidden/>
          </w:rPr>
          <w:fldChar w:fldCharType="separate"/>
        </w:r>
        <w:r w:rsidR="00424C98">
          <w:rPr>
            <w:noProof/>
            <w:webHidden/>
          </w:rPr>
          <w:t>13</w:t>
        </w:r>
        <w:r>
          <w:rPr>
            <w:noProof/>
            <w:webHidden/>
          </w:rPr>
          <w:fldChar w:fldCharType="end"/>
        </w:r>
      </w:hyperlink>
    </w:p>
    <w:p w14:paraId="79AE68B1" w14:textId="6D33A6B7"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37" w:history="1">
        <w:r w:rsidRPr="00843792">
          <w:rPr>
            <w:rStyle w:val="a3"/>
            <w:noProof/>
          </w:rPr>
          <w:t>Российская газета, 08.06.2026, «Терпеливый капитал»: как могут работать накопленные пенсионные резервы</w:t>
        </w:r>
        <w:r>
          <w:rPr>
            <w:noProof/>
            <w:webHidden/>
          </w:rPr>
          <w:tab/>
        </w:r>
        <w:r>
          <w:rPr>
            <w:noProof/>
            <w:webHidden/>
          </w:rPr>
          <w:fldChar w:fldCharType="begin"/>
        </w:r>
        <w:r>
          <w:rPr>
            <w:noProof/>
            <w:webHidden/>
          </w:rPr>
          <w:instrText xml:space="preserve"> PAGEREF _Toc231886337 \h </w:instrText>
        </w:r>
        <w:r>
          <w:rPr>
            <w:noProof/>
            <w:webHidden/>
          </w:rPr>
        </w:r>
        <w:r>
          <w:rPr>
            <w:noProof/>
            <w:webHidden/>
          </w:rPr>
          <w:fldChar w:fldCharType="separate"/>
        </w:r>
        <w:r w:rsidR="00424C98">
          <w:rPr>
            <w:noProof/>
            <w:webHidden/>
          </w:rPr>
          <w:t>13</w:t>
        </w:r>
        <w:r>
          <w:rPr>
            <w:noProof/>
            <w:webHidden/>
          </w:rPr>
          <w:fldChar w:fldCharType="end"/>
        </w:r>
      </w:hyperlink>
    </w:p>
    <w:p w14:paraId="32F343A4" w14:textId="30758EB5" w:rsidR="00CD2CE6" w:rsidRDefault="00CD2CE6">
      <w:pPr>
        <w:pStyle w:val="31"/>
        <w:rPr>
          <w:rFonts w:asciiTheme="minorHAnsi" w:eastAsiaTheme="minorEastAsia" w:hAnsiTheme="minorHAnsi" w:cstheme="minorBidi"/>
          <w:sz w:val="22"/>
          <w:szCs w:val="22"/>
        </w:rPr>
      </w:pPr>
      <w:hyperlink w:anchor="_Toc231886338" w:history="1">
        <w:r w:rsidRPr="00843792">
          <w:rPr>
            <w:rStyle w:val="a3"/>
          </w:rPr>
          <w:t>Пенсионные накопления должны работать, в том числе для создания удачных частных проектов. Об этом шла дискуссия на полях ПМЭФ. Так, по мнению участников сессий, на фоне 3 трлн пенсионных резервов, которые накоплены сейчас, даже 5% - это 150 млрд рублей - якорный капитал, способный запустить индустрию частных инвестиций в том числе и в ИТ.</w:t>
        </w:r>
        <w:r>
          <w:rPr>
            <w:webHidden/>
          </w:rPr>
          <w:tab/>
        </w:r>
        <w:r>
          <w:rPr>
            <w:webHidden/>
          </w:rPr>
          <w:fldChar w:fldCharType="begin"/>
        </w:r>
        <w:r>
          <w:rPr>
            <w:webHidden/>
          </w:rPr>
          <w:instrText xml:space="preserve"> PAGEREF _Toc231886338 \h </w:instrText>
        </w:r>
        <w:r>
          <w:rPr>
            <w:webHidden/>
          </w:rPr>
        </w:r>
        <w:r>
          <w:rPr>
            <w:webHidden/>
          </w:rPr>
          <w:fldChar w:fldCharType="separate"/>
        </w:r>
        <w:r w:rsidR="00424C98">
          <w:rPr>
            <w:webHidden/>
          </w:rPr>
          <w:t>13</w:t>
        </w:r>
        <w:r>
          <w:rPr>
            <w:webHidden/>
          </w:rPr>
          <w:fldChar w:fldCharType="end"/>
        </w:r>
      </w:hyperlink>
    </w:p>
    <w:p w14:paraId="3976AF70" w14:textId="2CD62D84"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39" w:history="1">
        <w:r w:rsidRPr="00843792">
          <w:rPr>
            <w:rStyle w:val="a3"/>
            <w:noProof/>
          </w:rPr>
          <w:t>РБК, 08.06.2026, Галина Морозова приняла участие в «Московском актуарном форуме»</w:t>
        </w:r>
        <w:r>
          <w:rPr>
            <w:noProof/>
            <w:webHidden/>
          </w:rPr>
          <w:tab/>
        </w:r>
        <w:r>
          <w:rPr>
            <w:noProof/>
            <w:webHidden/>
          </w:rPr>
          <w:fldChar w:fldCharType="begin"/>
        </w:r>
        <w:r>
          <w:rPr>
            <w:noProof/>
            <w:webHidden/>
          </w:rPr>
          <w:instrText xml:space="preserve"> PAGEREF _Toc231886339 \h </w:instrText>
        </w:r>
        <w:r>
          <w:rPr>
            <w:noProof/>
            <w:webHidden/>
          </w:rPr>
        </w:r>
        <w:r>
          <w:rPr>
            <w:noProof/>
            <w:webHidden/>
          </w:rPr>
          <w:fldChar w:fldCharType="separate"/>
        </w:r>
        <w:r w:rsidR="00424C98">
          <w:rPr>
            <w:noProof/>
            <w:webHidden/>
          </w:rPr>
          <w:t>15</w:t>
        </w:r>
        <w:r>
          <w:rPr>
            <w:noProof/>
            <w:webHidden/>
          </w:rPr>
          <w:fldChar w:fldCharType="end"/>
        </w:r>
      </w:hyperlink>
    </w:p>
    <w:p w14:paraId="193532C2" w14:textId="33D554DA" w:rsidR="00CD2CE6" w:rsidRDefault="00CD2CE6">
      <w:pPr>
        <w:pStyle w:val="31"/>
        <w:rPr>
          <w:rFonts w:asciiTheme="minorHAnsi" w:eastAsiaTheme="minorEastAsia" w:hAnsiTheme="minorHAnsi" w:cstheme="minorBidi"/>
          <w:sz w:val="22"/>
          <w:szCs w:val="22"/>
        </w:rPr>
      </w:pPr>
      <w:hyperlink w:anchor="_Toc231886340" w:history="1">
        <w:r w:rsidRPr="00843792">
          <w:rPr>
            <w:rStyle w:val="a3"/>
          </w:rPr>
          <w:t>Негосударственным пенсионным фондам (НПФ) необходимо предоставить дополнительные возможности для управления страховым резервом с учетом актуарных расчетов и реальных особенностей пенсионного рынка. Это позволит повысить устойчивость фондов и поможет им эффективнее управлять рисками. Об этом заявила председатель совета директоров НПФ «БУДУЩЕЕ» Галина Морозова на пленарном заседании десятого «Московского актуарного форума».</w:t>
        </w:r>
        <w:r>
          <w:rPr>
            <w:webHidden/>
          </w:rPr>
          <w:tab/>
        </w:r>
        <w:r>
          <w:rPr>
            <w:webHidden/>
          </w:rPr>
          <w:fldChar w:fldCharType="begin"/>
        </w:r>
        <w:r>
          <w:rPr>
            <w:webHidden/>
          </w:rPr>
          <w:instrText xml:space="preserve"> PAGEREF _Toc231886340 \h </w:instrText>
        </w:r>
        <w:r>
          <w:rPr>
            <w:webHidden/>
          </w:rPr>
        </w:r>
        <w:r>
          <w:rPr>
            <w:webHidden/>
          </w:rPr>
          <w:fldChar w:fldCharType="separate"/>
        </w:r>
        <w:r w:rsidR="00424C98">
          <w:rPr>
            <w:webHidden/>
          </w:rPr>
          <w:t>15</w:t>
        </w:r>
        <w:r>
          <w:rPr>
            <w:webHidden/>
          </w:rPr>
          <w:fldChar w:fldCharType="end"/>
        </w:r>
      </w:hyperlink>
    </w:p>
    <w:p w14:paraId="28E8F280" w14:textId="16F8910D"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41" w:history="1">
        <w:r w:rsidRPr="00843792">
          <w:rPr>
            <w:rStyle w:val="a3"/>
            <w:noProof/>
          </w:rPr>
          <w:t>Ваш Пенсионный Брокер, 08.06.2026, Указание Банка России от 02.02.2026 N 7292-У</w:t>
        </w:r>
        <w:r>
          <w:rPr>
            <w:noProof/>
            <w:webHidden/>
          </w:rPr>
          <w:tab/>
        </w:r>
        <w:r>
          <w:rPr>
            <w:noProof/>
            <w:webHidden/>
          </w:rPr>
          <w:fldChar w:fldCharType="begin"/>
        </w:r>
        <w:r>
          <w:rPr>
            <w:noProof/>
            <w:webHidden/>
          </w:rPr>
          <w:instrText xml:space="preserve"> PAGEREF _Toc231886341 \h </w:instrText>
        </w:r>
        <w:r>
          <w:rPr>
            <w:noProof/>
            <w:webHidden/>
          </w:rPr>
        </w:r>
        <w:r>
          <w:rPr>
            <w:noProof/>
            <w:webHidden/>
          </w:rPr>
          <w:fldChar w:fldCharType="separate"/>
        </w:r>
        <w:r w:rsidR="00424C98">
          <w:rPr>
            <w:noProof/>
            <w:webHidden/>
          </w:rPr>
          <w:t>16</w:t>
        </w:r>
        <w:r>
          <w:rPr>
            <w:noProof/>
            <w:webHidden/>
          </w:rPr>
          <w:fldChar w:fldCharType="end"/>
        </w:r>
      </w:hyperlink>
    </w:p>
    <w:p w14:paraId="0BABF0EB" w14:textId="5A103CDE" w:rsidR="00CD2CE6" w:rsidRDefault="00CD2CE6">
      <w:pPr>
        <w:pStyle w:val="31"/>
        <w:rPr>
          <w:rFonts w:asciiTheme="minorHAnsi" w:eastAsiaTheme="minorEastAsia" w:hAnsiTheme="minorHAnsi" w:cstheme="minorBidi"/>
          <w:sz w:val="22"/>
          <w:szCs w:val="22"/>
        </w:rPr>
      </w:pPr>
      <w:hyperlink w:anchor="_Toc231886342" w:history="1">
        <w:r w:rsidRPr="00843792">
          <w:rPr>
            <w:rStyle w:val="a3"/>
          </w:rPr>
          <w:t>Указание Банка России от 02.02.2026 N 7292-У «О требованиях к организации внутреннего контроля в негосударственном пенсионном фонде и правилам организации и осуществления внутреннего контроля в негосударственном пенсионном фонде»</w:t>
        </w:r>
        <w:r>
          <w:rPr>
            <w:webHidden/>
          </w:rPr>
          <w:tab/>
        </w:r>
        <w:r>
          <w:rPr>
            <w:webHidden/>
          </w:rPr>
          <w:fldChar w:fldCharType="begin"/>
        </w:r>
        <w:r>
          <w:rPr>
            <w:webHidden/>
          </w:rPr>
          <w:instrText xml:space="preserve"> PAGEREF _Toc231886342 \h </w:instrText>
        </w:r>
        <w:r>
          <w:rPr>
            <w:webHidden/>
          </w:rPr>
        </w:r>
        <w:r>
          <w:rPr>
            <w:webHidden/>
          </w:rPr>
          <w:fldChar w:fldCharType="separate"/>
        </w:r>
        <w:r w:rsidR="00424C98">
          <w:rPr>
            <w:webHidden/>
          </w:rPr>
          <w:t>16</w:t>
        </w:r>
        <w:r>
          <w:rPr>
            <w:webHidden/>
          </w:rPr>
          <w:fldChar w:fldCharType="end"/>
        </w:r>
      </w:hyperlink>
    </w:p>
    <w:p w14:paraId="5E4627BC" w14:textId="4B23064A"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43" w:history="1">
        <w:r w:rsidRPr="00843792">
          <w:rPr>
            <w:rStyle w:val="a3"/>
            <w:noProof/>
          </w:rPr>
          <w:t>Фонтанка.ру, 08.06.2026, «Намолчали» на 18% годовых. Кто лучше управляет пенсиями россиян — государство или НПФ</w:t>
        </w:r>
        <w:r>
          <w:rPr>
            <w:noProof/>
            <w:webHidden/>
          </w:rPr>
          <w:tab/>
        </w:r>
        <w:r>
          <w:rPr>
            <w:noProof/>
            <w:webHidden/>
          </w:rPr>
          <w:fldChar w:fldCharType="begin"/>
        </w:r>
        <w:r>
          <w:rPr>
            <w:noProof/>
            <w:webHidden/>
          </w:rPr>
          <w:instrText xml:space="preserve"> PAGEREF _Toc231886343 \h </w:instrText>
        </w:r>
        <w:r>
          <w:rPr>
            <w:noProof/>
            <w:webHidden/>
          </w:rPr>
        </w:r>
        <w:r>
          <w:rPr>
            <w:noProof/>
            <w:webHidden/>
          </w:rPr>
          <w:fldChar w:fldCharType="separate"/>
        </w:r>
        <w:r w:rsidR="00424C98">
          <w:rPr>
            <w:noProof/>
            <w:webHidden/>
          </w:rPr>
          <w:t>17</w:t>
        </w:r>
        <w:r>
          <w:rPr>
            <w:noProof/>
            <w:webHidden/>
          </w:rPr>
          <w:fldChar w:fldCharType="end"/>
        </w:r>
      </w:hyperlink>
    </w:p>
    <w:p w14:paraId="446F3243" w14:textId="5296C5D4" w:rsidR="00CD2CE6" w:rsidRDefault="00CD2CE6">
      <w:pPr>
        <w:pStyle w:val="31"/>
        <w:rPr>
          <w:rFonts w:asciiTheme="minorHAnsi" w:eastAsiaTheme="minorEastAsia" w:hAnsiTheme="minorHAnsi" w:cstheme="minorBidi"/>
          <w:sz w:val="22"/>
          <w:szCs w:val="22"/>
        </w:rPr>
      </w:pPr>
      <w:hyperlink w:anchor="_Toc231886344" w:history="1">
        <w:r w:rsidRPr="00843792">
          <w:rPr>
            <w:rStyle w:val="a3"/>
          </w:rPr>
          <w:t>В I квартале 2026 года ВЭБ заработал для «молчунов» 18,4% годовых, средний результат негосударственных пенсионных фондов — 13,1%. Можно ли из этого сделать вывод, что государство управляет пенсиями эффективнее частных фондов?</w:t>
        </w:r>
        <w:r>
          <w:rPr>
            <w:webHidden/>
          </w:rPr>
          <w:tab/>
        </w:r>
        <w:r>
          <w:rPr>
            <w:webHidden/>
          </w:rPr>
          <w:fldChar w:fldCharType="begin"/>
        </w:r>
        <w:r>
          <w:rPr>
            <w:webHidden/>
          </w:rPr>
          <w:instrText xml:space="preserve"> PAGEREF _Toc231886344 \h </w:instrText>
        </w:r>
        <w:r>
          <w:rPr>
            <w:webHidden/>
          </w:rPr>
        </w:r>
        <w:r>
          <w:rPr>
            <w:webHidden/>
          </w:rPr>
          <w:fldChar w:fldCharType="separate"/>
        </w:r>
        <w:r w:rsidR="00424C98">
          <w:rPr>
            <w:webHidden/>
          </w:rPr>
          <w:t>17</w:t>
        </w:r>
        <w:r>
          <w:rPr>
            <w:webHidden/>
          </w:rPr>
          <w:fldChar w:fldCharType="end"/>
        </w:r>
      </w:hyperlink>
    </w:p>
    <w:p w14:paraId="78E7FB72" w14:textId="3EE79C5E"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45" w:history="1">
        <w:r w:rsidRPr="00843792">
          <w:rPr>
            <w:rStyle w:val="a3"/>
            <w:noProof/>
          </w:rPr>
          <w:t>СИА-Пресс, 08.06.2026, Ханты-Мансийский НПФ вошел в число лидеров по доходности накоплений</w:t>
        </w:r>
        <w:r>
          <w:rPr>
            <w:noProof/>
            <w:webHidden/>
          </w:rPr>
          <w:tab/>
        </w:r>
        <w:r>
          <w:rPr>
            <w:noProof/>
            <w:webHidden/>
          </w:rPr>
          <w:fldChar w:fldCharType="begin"/>
        </w:r>
        <w:r>
          <w:rPr>
            <w:noProof/>
            <w:webHidden/>
          </w:rPr>
          <w:instrText xml:space="preserve"> PAGEREF _Toc231886345 \h </w:instrText>
        </w:r>
        <w:r>
          <w:rPr>
            <w:noProof/>
            <w:webHidden/>
          </w:rPr>
        </w:r>
        <w:r>
          <w:rPr>
            <w:noProof/>
            <w:webHidden/>
          </w:rPr>
          <w:fldChar w:fldCharType="separate"/>
        </w:r>
        <w:r w:rsidR="00424C98">
          <w:rPr>
            <w:noProof/>
            <w:webHidden/>
          </w:rPr>
          <w:t>20</w:t>
        </w:r>
        <w:r>
          <w:rPr>
            <w:noProof/>
            <w:webHidden/>
          </w:rPr>
          <w:fldChar w:fldCharType="end"/>
        </w:r>
      </w:hyperlink>
    </w:p>
    <w:p w14:paraId="76A62CB6" w14:textId="36A6AB2C" w:rsidR="00CD2CE6" w:rsidRDefault="00CD2CE6">
      <w:pPr>
        <w:pStyle w:val="31"/>
        <w:rPr>
          <w:rFonts w:asciiTheme="minorHAnsi" w:eastAsiaTheme="minorEastAsia" w:hAnsiTheme="minorHAnsi" w:cstheme="minorBidi"/>
          <w:sz w:val="22"/>
          <w:szCs w:val="22"/>
        </w:rPr>
      </w:pPr>
      <w:hyperlink w:anchor="_Toc231886346" w:history="1">
        <w:r w:rsidRPr="00843792">
          <w:rPr>
            <w:rStyle w:val="a3"/>
          </w:rPr>
          <w:t>По итогам первого квартала 2026 года доходность пенсионных накоплений Ханты-Мансийского НПФ составила 16,47%* годовых, превысив среднерыночный показатель на 3,37 процентного пункта. Согласно данным Банка России, среди негосударственных пенсионных фондов с объемом пенсионных накоплений свыше 20 млрд рублей фонд показал второй результат по доходности.</w:t>
        </w:r>
        <w:r>
          <w:rPr>
            <w:webHidden/>
          </w:rPr>
          <w:tab/>
        </w:r>
        <w:r>
          <w:rPr>
            <w:webHidden/>
          </w:rPr>
          <w:fldChar w:fldCharType="begin"/>
        </w:r>
        <w:r>
          <w:rPr>
            <w:webHidden/>
          </w:rPr>
          <w:instrText xml:space="preserve"> PAGEREF _Toc231886346 \h </w:instrText>
        </w:r>
        <w:r>
          <w:rPr>
            <w:webHidden/>
          </w:rPr>
        </w:r>
        <w:r>
          <w:rPr>
            <w:webHidden/>
          </w:rPr>
          <w:fldChar w:fldCharType="separate"/>
        </w:r>
        <w:r w:rsidR="00424C98">
          <w:rPr>
            <w:webHidden/>
          </w:rPr>
          <w:t>20</w:t>
        </w:r>
        <w:r>
          <w:rPr>
            <w:webHidden/>
          </w:rPr>
          <w:fldChar w:fldCharType="end"/>
        </w:r>
      </w:hyperlink>
    </w:p>
    <w:p w14:paraId="600E3C53" w14:textId="5E73FC71"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47" w:history="1">
        <w:r w:rsidRPr="00843792">
          <w:rPr>
            <w:rStyle w:val="a3"/>
            <w:noProof/>
          </w:rPr>
          <w:t>МК Новосибирск, 09.06.2026, Кто заработал 18% годовых и стоит ли переводить деньги из Соцфонда</w:t>
        </w:r>
        <w:r>
          <w:rPr>
            <w:noProof/>
            <w:webHidden/>
          </w:rPr>
          <w:tab/>
        </w:r>
        <w:r>
          <w:rPr>
            <w:noProof/>
            <w:webHidden/>
          </w:rPr>
          <w:fldChar w:fldCharType="begin"/>
        </w:r>
        <w:r>
          <w:rPr>
            <w:noProof/>
            <w:webHidden/>
          </w:rPr>
          <w:instrText xml:space="preserve"> PAGEREF _Toc231886347 \h </w:instrText>
        </w:r>
        <w:r>
          <w:rPr>
            <w:noProof/>
            <w:webHidden/>
          </w:rPr>
        </w:r>
        <w:r>
          <w:rPr>
            <w:noProof/>
            <w:webHidden/>
          </w:rPr>
          <w:fldChar w:fldCharType="separate"/>
        </w:r>
        <w:r w:rsidR="00424C98">
          <w:rPr>
            <w:noProof/>
            <w:webHidden/>
          </w:rPr>
          <w:t>21</w:t>
        </w:r>
        <w:r>
          <w:rPr>
            <w:noProof/>
            <w:webHidden/>
          </w:rPr>
          <w:fldChar w:fldCharType="end"/>
        </w:r>
      </w:hyperlink>
    </w:p>
    <w:p w14:paraId="1D2D1FE2" w14:textId="33344DCE" w:rsidR="00CD2CE6" w:rsidRDefault="00CD2CE6">
      <w:pPr>
        <w:pStyle w:val="31"/>
        <w:rPr>
          <w:rFonts w:asciiTheme="minorHAnsi" w:eastAsiaTheme="minorEastAsia" w:hAnsiTheme="minorHAnsi" w:cstheme="minorBidi"/>
          <w:sz w:val="22"/>
          <w:szCs w:val="22"/>
        </w:rPr>
      </w:pPr>
      <w:hyperlink w:anchor="_Toc231886348" w:history="1">
        <w:r w:rsidRPr="00843792">
          <w:rPr>
            <w:rStyle w:val="a3"/>
          </w:rPr>
          <w:t>В первом квартале 2026 года государственная управляющая компания принесла «молчунам» 18,4% годовых, а средний результат НПФ составил 13,1%. Эксперты объяснили, почему это не всегда так и что выгоднее на длинной дистанции.</w:t>
        </w:r>
        <w:r>
          <w:rPr>
            <w:webHidden/>
          </w:rPr>
          <w:tab/>
        </w:r>
        <w:r>
          <w:rPr>
            <w:webHidden/>
          </w:rPr>
          <w:fldChar w:fldCharType="begin"/>
        </w:r>
        <w:r>
          <w:rPr>
            <w:webHidden/>
          </w:rPr>
          <w:instrText xml:space="preserve"> PAGEREF _Toc231886348 \h </w:instrText>
        </w:r>
        <w:r>
          <w:rPr>
            <w:webHidden/>
          </w:rPr>
        </w:r>
        <w:r>
          <w:rPr>
            <w:webHidden/>
          </w:rPr>
          <w:fldChar w:fldCharType="separate"/>
        </w:r>
        <w:r w:rsidR="00424C98">
          <w:rPr>
            <w:webHidden/>
          </w:rPr>
          <w:t>21</w:t>
        </w:r>
        <w:r>
          <w:rPr>
            <w:webHidden/>
          </w:rPr>
          <w:fldChar w:fldCharType="end"/>
        </w:r>
      </w:hyperlink>
    </w:p>
    <w:p w14:paraId="672CF1DF" w14:textId="3A8FD38A" w:rsidR="00CD2CE6" w:rsidRDefault="00CD2CE6">
      <w:pPr>
        <w:pStyle w:val="12"/>
        <w:tabs>
          <w:tab w:val="right" w:leader="dot" w:pos="9061"/>
        </w:tabs>
        <w:rPr>
          <w:rFonts w:asciiTheme="minorHAnsi" w:eastAsiaTheme="minorEastAsia" w:hAnsiTheme="minorHAnsi" w:cstheme="minorBidi"/>
          <w:b w:val="0"/>
          <w:noProof/>
          <w:sz w:val="22"/>
          <w:szCs w:val="22"/>
        </w:rPr>
      </w:pPr>
      <w:hyperlink w:anchor="_Toc231886349" w:history="1">
        <w:r w:rsidRPr="0084379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_Toc231886349 \h </w:instrText>
        </w:r>
        <w:r>
          <w:rPr>
            <w:noProof/>
            <w:webHidden/>
          </w:rPr>
        </w:r>
        <w:r>
          <w:rPr>
            <w:noProof/>
            <w:webHidden/>
          </w:rPr>
          <w:fldChar w:fldCharType="separate"/>
        </w:r>
        <w:r w:rsidR="00424C98">
          <w:rPr>
            <w:noProof/>
            <w:webHidden/>
          </w:rPr>
          <w:t>23</w:t>
        </w:r>
        <w:r>
          <w:rPr>
            <w:noProof/>
            <w:webHidden/>
          </w:rPr>
          <w:fldChar w:fldCharType="end"/>
        </w:r>
      </w:hyperlink>
    </w:p>
    <w:p w14:paraId="4247F0DF" w14:textId="05186F69"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50" w:history="1">
        <w:r w:rsidRPr="00843792">
          <w:rPr>
            <w:rStyle w:val="a3"/>
            <w:noProof/>
          </w:rPr>
          <w:t>Интерфакс, 08.06.2026, ПМЭФ-2026: всадники нового инвестиционного цикла</w:t>
        </w:r>
        <w:r>
          <w:rPr>
            <w:noProof/>
            <w:webHidden/>
          </w:rPr>
          <w:tab/>
        </w:r>
        <w:r>
          <w:rPr>
            <w:noProof/>
            <w:webHidden/>
          </w:rPr>
          <w:fldChar w:fldCharType="begin"/>
        </w:r>
        <w:r>
          <w:rPr>
            <w:noProof/>
            <w:webHidden/>
          </w:rPr>
          <w:instrText xml:space="preserve"> PAGEREF _Toc231886350 \h </w:instrText>
        </w:r>
        <w:r>
          <w:rPr>
            <w:noProof/>
            <w:webHidden/>
          </w:rPr>
        </w:r>
        <w:r>
          <w:rPr>
            <w:noProof/>
            <w:webHidden/>
          </w:rPr>
          <w:fldChar w:fldCharType="separate"/>
        </w:r>
        <w:r w:rsidR="00424C98">
          <w:rPr>
            <w:noProof/>
            <w:webHidden/>
          </w:rPr>
          <w:t>23</w:t>
        </w:r>
        <w:r>
          <w:rPr>
            <w:noProof/>
            <w:webHidden/>
          </w:rPr>
          <w:fldChar w:fldCharType="end"/>
        </w:r>
      </w:hyperlink>
    </w:p>
    <w:p w14:paraId="5CF07453" w14:textId="09F249F8" w:rsidR="00CD2CE6" w:rsidRDefault="00CD2CE6">
      <w:pPr>
        <w:pStyle w:val="31"/>
        <w:rPr>
          <w:rFonts w:asciiTheme="minorHAnsi" w:eastAsiaTheme="minorEastAsia" w:hAnsiTheme="minorHAnsi" w:cstheme="minorBidi"/>
          <w:sz w:val="22"/>
          <w:szCs w:val="22"/>
        </w:rPr>
      </w:pPr>
      <w:hyperlink w:anchor="_Toc231886351" w:history="1">
        <w:r w:rsidRPr="00843792">
          <w:rPr>
            <w:rStyle w:val="a3"/>
          </w:rPr>
          <w:t>Экономический форум в Санкт-Петербурге в этом году проходил бы в юбилейный, тридцатый раз, не вмешайся в стройную хронологию пандемия коронавируса, отменившая ПМЭФ-2020. Возможно, и к лучшему: сейчас главные темы словно бы замерли перед решающими развилками, не слишком продвинувшись по сравнению с прошлым годом.</w:t>
        </w:r>
        <w:r>
          <w:rPr>
            <w:webHidden/>
          </w:rPr>
          <w:tab/>
        </w:r>
        <w:r>
          <w:rPr>
            <w:webHidden/>
          </w:rPr>
          <w:fldChar w:fldCharType="begin"/>
        </w:r>
        <w:r>
          <w:rPr>
            <w:webHidden/>
          </w:rPr>
          <w:instrText xml:space="preserve"> PAGEREF _Toc231886351 \h </w:instrText>
        </w:r>
        <w:r>
          <w:rPr>
            <w:webHidden/>
          </w:rPr>
        </w:r>
        <w:r>
          <w:rPr>
            <w:webHidden/>
          </w:rPr>
          <w:fldChar w:fldCharType="separate"/>
        </w:r>
        <w:r w:rsidR="00424C98">
          <w:rPr>
            <w:webHidden/>
          </w:rPr>
          <w:t>23</w:t>
        </w:r>
        <w:r>
          <w:rPr>
            <w:webHidden/>
          </w:rPr>
          <w:fldChar w:fldCharType="end"/>
        </w:r>
      </w:hyperlink>
    </w:p>
    <w:p w14:paraId="0FAB81C7" w14:textId="0A14425E"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52" w:history="1">
        <w:r w:rsidRPr="00843792">
          <w:rPr>
            <w:rStyle w:val="a3"/>
            <w:noProof/>
          </w:rPr>
          <w:t>Свободная пресса, 08.06.2026, Ключевой механизм "по умолчанию": эксперт описал плюсы новой пенсионной реформы от Минфина</w:t>
        </w:r>
        <w:r>
          <w:rPr>
            <w:noProof/>
            <w:webHidden/>
          </w:rPr>
          <w:tab/>
        </w:r>
        <w:r>
          <w:rPr>
            <w:noProof/>
            <w:webHidden/>
          </w:rPr>
          <w:fldChar w:fldCharType="begin"/>
        </w:r>
        <w:r>
          <w:rPr>
            <w:noProof/>
            <w:webHidden/>
          </w:rPr>
          <w:instrText xml:space="preserve"> PAGEREF _Toc231886352 \h </w:instrText>
        </w:r>
        <w:r>
          <w:rPr>
            <w:noProof/>
            <w:webHidden/>
          </w:rPr>
        </w:r>
        <w:r>
          <w:rPr>
            <w:noProof/>
            <w:webHidden/>
          </w:rPr>
          <w:fldChar w:fldCharType="separate"/>
        </w:r>
        <w:r w:rsidR="00424C98">
          <w:rPr>
            <w:noProof/>
            <w:webHidden/>
          </w:rPr>
          <w:t>24</w:t>
        </w:r>
        <w:r>
          <w:rPr>
            <w:noProof/>
            <w:webHidden/>
          </w:rPr>
          <w:fldChar w:fldCharType="end"/>
        </w:r>
      </w:hyperlink>
    </w:p>
    <w:p w14:paraId="419E58CE" w14:textId="0C9C48AD" w:rsidR="00CD2CE6" w:rsidRDefault="00CD2CE6">
      <w:pPr>
        <w:pStyle w:val="31"/>
        <w:rPr>
          <w:rFonts w:asciiTheme="minorHAnsi" w:eastAsiaTheme="minorEastAsia" w:hAnsiTheme="minorHAnsi" w:cstheme="minorBidi"/>
          <w:sz w:val="22"/>
          <w:szCs w:val="22"/>
        </w:rPr>
      </w:pPr>
      <w:hyperlink w:anchor="_Toc231886353" w:history="1">
        <w:r w:rsidRPr="00843792">
          <w:rPr>
            <w:rStyle w:val="a3"/>
          </w:rPr>
          <w:t>Минфин РФ планирует перевести пенсионные накопления граждан, не сделавших выбор в пользу негосударственных пенсионных фондов (так называемых "молчунов"), в систему долгосрочных сбережений. Министр финансов России Антон Силуанов заявил, что для этого нужно принять необходимые законодательные нормы.</w:t>
        </w:r>
        <w:r>
          <w:rPr>
            <w:webHidden/>
          </w:rPr>
          <w:tab/>
        </w:r>
        <w:r>
          <w:rPr>
            <w:webHidden/>
          </w:rPr>
          <w:fldChar w:fldCharType="begin"/>
        </w:r>
        <w:r>
          <w:rPr>
            <w:webHidden/>
          </w:rPr>
          <w:instrText xml:space="preserve"> PAGEREF _Toc231886353 \h </w:instrText>
        </w:r>
        <w:r>
          <w:rPr>
            <w:webHidden/>
          </w:rPr>
        </w:r>
        <w:r>
          <w:rPr>
            <w:webHidden/>
          </w:rPr>
          <w:fldChar w:fldCharType="separate"/>
        </w:r>
        <w:r w:rsidR="00424C98">
          <w:rPr>
            <w:webHidden/>
          </w:rPr>
          <w:t>24</w:t>
        </w:r>
        <w:r>
          <w:rPr>
            <w:webHidden/>
          </w:rPr>
          <w:fldChar w:fldCharType="end"/>
        </w:r>
      </w:hyperlink>
    </w:p>
    <w:p w14:paraId="72C1A270" w14:textId="356756AF"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54" w:history="1">
        <w:r w:rsidRPr="00843792">
          <w:rPr>
            <w:rStyle w:val="a3"/>
            <w:noProof/>
          </w:rPr>
          <w:t>Forbes, 09.06.2026, К чему приведет автоперевод пенсий в программу долгосрочных сбережений</w:t>
        </w:r>
        <w:r>
          <w:rPr>
            <w:noProof/>
            <w:webHidden/>
          </w:rPr>
          <w:tab/>
        </w:r>
        <w:r>
          <w:rPr>
            <w:noProof/>
            <w:webHidden/>
          </w:rPr>
          <w:fldChar w:fldCharType="begin"/>
        </w:r>
        <w:r>
          <w:rPr>
            <w:noProof/>
            <w:webHidden/>
          </w:rPr>
          <w:instrText xml:space="preserve"> PAGEREF _Toc231886354 \h </w:instrText>
        </w:r>
        <w:r>
          <w:rPr>
            <w:noProof/>
            <w:webHidden/>
          </w:rPr>
        </w:r>
        <w:r>
          <w:rPr>
            <w:noProof/>
            <w:webHidden/>
          </w:rPr>
          <w:fldChar w:fldCharType="separate"/>
        </w:r>
        <w:r w:rsidR="00424C98">
          <w:rPr>
            <w:noProof/>
            <w:webHidden/>
          </w:rPr>
          <w:t>26</w:t>
        </w:r>
        <w:r>
          <w:rPr>
            <w:noProof/>
            <w:webHidden/>
          </w:rPr>
          <w:fldChar w:fldCharType="end"/>
        </w:r>
      </w:hyperlink>
    </w:p>
    <w:p w14:paraId="09818718" w14:textId="28455B3C" w:rsidR="00CD2CE6" w:rsidRDefault="00CD2CE6">
      <w:pPr>
        <w:pStyle w:val="31"/>
        <w:rPr>
          <w:rFonts w:asciiTheme="minorHAnsi" w:eastAsiaTheme="minorEastAsia" w:hAnsiTheme="minorHAnsi" w:cstheme="minorBidi"/>
          <w:sz w:val="22"/>
          <w:szCs w:val="22"/>
        </w:rPr>
      </w:pPr>
      <w:hyperlink w:anchor="_Toc231886355" w:history="1">
        <w:r w:rsidRPr="00843792">
          <w:rPr>
            <w:rStyle w:val="a3"/>
          </w:rPr>
          <w:t>Власти разрабатывают законопроект о создании объединенного пенсионного фонда, контрольный пакет в котором будет принадлежать государственным организациям. Речь может идти об автоматическом переводе накоплений граждан в рамках обязательного пенсионного страхования в новую программу долгосрочных сбережений. Что это значит для граждан и государства и к чему может привести — в материале Forbes</w:t>
        </w:r>
        <w:r>
          <w:rPr>
            <w:webHidden/>
          </w:rPr>
          <w:tab/>
        </w:r>
        <w:r>
          <w:rPr>
            <w:webHidden/>
          </w:rPr>
          <w:fldChar w:fldCharType="begin"/>
        </w:r>
        <w:r>
          <w:rPr>
            <w:webHidden/>
          </w:rPr>
          <w:instrText xml:space="preserve"> PAGEREF _Toc231886355 \h </w:instrText>
        </w:r>
        <w:r>
          <w:rPr>
            <w:webHidden/>
          </w:rPr>
        </w:r>
        <w:r>
          <w:rPr>
            <w:webHidden/>
          </w:rPr>
          <w:fldChar w:fldCharType="separate"/>
        </w:r>
        <w:r w:rsidR="00424C98">
          <w:rPr>
            <w:webHidden/>
          </w:rPr>
          <w:t>26</w:t>
        </w:r>
        <w:r>
          <w:rPr>
            <w:webHidden/>
          </w:rPr>
          <w:fldChar w:fldCharType="end"/>
        </w:r>
      </w:hyperlink>
    </w:p>
    <w:p w14:paraId="4928667B" w14:textId="62270BFF"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56" w:history="1">
        <w:r w:rsidRPr="00843792">
          <w:rPr>
            <w:rStyle w:val="a3"/>
            <w:noProof/>
          </w:rPr>
          <w:t>Ваш Пенсионный Брокер, 08.06.2026, Эксперт пояснил, почему делать взносы по ПДС выгоднее в первой половине года</w:t>
        </w:r>
        <w:r>
          <w:rPr>
            <w:noProof/>
            <w:webHidden/>
          </w:rPr>
          <w:tab/>
        </w:r>
        <w:r>
          <w:rPr>
            <w:noProof/>
            <w:webHidden/>
          </w:rPr>
          <w:fldChar w:fldCharType="begin"/>
        </w:r>
        <w:r>
          <w:rPr>
            <w:noProof/>
            <w:webHidden/>
          </w:rPr>
          <w:instrText xml:space="preserve"> PAGEREF _Toc231886356 \h </w:instrText>
        </w:r>
        <w:r>
          <w:rPr>
            <w:noProof/>
            <w:webHidden/>
          </w:rPr>
        </w:r>
        <w:r>
          <w:rPr>
            <w:noProof/>
            <w:webHidden/>
          </w:rPr>
          <w:fldChar w:fldCharType="separate"/>
        </w:r>
        <w:r w:rsidR="00424C98">
          <w:rPr>
            <w:noProof/>
            <w:webHidden/>
          </w:rPr>
          <w:t>29</w:t>
        </w:r>
        <w:r>
          <w:rPr>
            <w:noProof/>
            <w:webHidden/>
          </w:rPr>
          <w:fldChar w:fldCharType="end"/>
        </w:r>
      </w:hyperlink>
    </w:p>
    <w:p w14:paraId="2DF05074" w14:textId="2C2E31D6" w:rsidR="00CD2CE6" w:rsidRDefault="00CD2CE6">
      <w:pPr>
        <w:pStyle w:val="31"/>
        <w:rPr>
          <w:rFonts w:asciiTheme="minorHAnsi" w:eastAsiaTheme="minorEastAsia" w:hAnsiTheme="minorHAnsi" w:cstheme="minorBidi"/>
          <w:sz w:val="22"/>
          <w:szCs w:val="22"/>
        </w:rPr>
      </w:pPr>
      <w:hyperlink w:anchor="_Toc231886357" w:history="1">
        <w:r w:rsidRPr="00843792">
          <w:rPr>
            <w:rStyle w:val="a3"/>
          </w:rPr>
          <w:t>Согласно статистике негосударственных пенсионных фондов (НПФ), почти половина взносов в программу долгосрочных сбережений (ПДС) происходит в конце года: люди стараются успеть получить господдержку за уходящий год, вносят круглые суммы для получения максимального софинансирования от государства. Однако участники программы редко задумываются над тем, что при таком режиме взносов они теряют три четверти своего потенциального дохода. Заместитель генерального директора НПФ Эволюция Дмитрий Ключник привел примеры, как это работает.</w:t>
        </w:r>
        <w:r>
          <w:rPr>
            <w:webHidden/>
          </w:rPr>
          <w:tab/>
        </w:r>
        <w:r>
          <w:rPr>
            <w:webHidden/>
          </w:rPr>
          <w:fldChar w:fldCharType="begin"/>
        </w:r>
        <w:r>
          <w:rPr>
            <w:webHidden/>
          </w:rPr>
          <w:instrText xml:space="preserve"> PAGEREF _Toc231886357 \h </w:instrText>
        </w:r>
        <w:r>
          <w:rPr>
            <w:webHidden/>
          </w:rPr>
        </w:r>
        <w:r>
          <w:rPr>
            <w:webHidden/>
          </w:rPr>
          <w:fldChar w:fldCharType="separate"/>
        </w:r>
        <w:r w:rsidR="00424C98">
          <w:rPr>
            <w:webHidden/>
          </w:rPr>
          <w:t>29</w:t>
        </w:r>
        <w:r>
          <w:rPr>
            <w:webHidden/>
          </w:rPr>
          <w:fldChar w:fldCharType="end"/>
        </w:r>
      </w:hyperlink>
    </w:p>
    <w:p w14:paraId="774B4ED3" w14:textId="7B80A390"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58" w:history="1">
        <w:r w:rsidRPr="00843792">
          <w:rPr>
            <w:rStyle w:val="a3"/>
            <w:noProof/>
            <w:lang w:val="en-US"/>
          </w:rPr>
          <w:t>Pravda</w:t>
        </w:r>
        <w:r w:rsidRPr="00843792">
          <w:rPr>
            <w:rStyle w:val="a3"/>
            <w:noProof/>
          </w:rPr>
          <w:t>.</w:t>
        </w:r>
        <w:r w:rsidRPr="00843792">
          <w:rPr>
            <w:rStyle w:val="a3"/>
            <w:noProof/>
            <w:lang w:val="en-US"/>
          </w:rPr>
          <w:t>ru</w:t>
        </w:r>
        <w:r w:rsidRPr="00843792">
          <w:rPr>
            <w:rStyle w:val="a3"/>
            <w:noProof/>
          </w:rPr>
          <w:t>, 09.06.2026, Вложили 400 тысяч - получили до 88 тысяч сверху: почему ПДС становится выгоднее вкладов</w:t>
        </w:r>
        <w:r>
          <w:rPr>
            <w:noProof/>
            <w:webHidden/>
          </w:rPr>
          <w:tab/>
        </w:r>
        <w:r>
          <w:rPr>
            <w:noProof/>
            <w:webHidden/>
          </w:rPr>
          <w:fldChar w:fldCharType="begin"/>
        </w:r>
        <w:r>
          <w:rPr>
            <w:noProof/>
            <w:webHidden/>
          </w:rPr>
          <w:instrText xml:space="preserve"> PAGEREF _Toc231886358 \h </w:instrText>
        </w:r>
        <w:r>
          <w:rPr>
            <w:noProof/>
            <w:webHidden/>
          </w:rPr>
        </w:r>
        <w:r>
          <w:rPr>
            <w:noProof/>
            <w:webHidden/>
          </w:rPr>
          <w:fldChar w:fldCharType="separate"/>
        </w:r>
        <w:r w:rsidR="00424C98">
          <w:rPr>
            <w:noProof/>
            <w:webHidden/>
          </w:rPr>
          <w:t>30</w:t>
        </w:r>
        <w:r>
          <w:rPr>
            <w:noProof/>
            <w:webHidden/>
          </w:rPr>
          <w:fldChar w:fldCharType="end"/>
        </w:r>
      </w:hyperlink>
    </w:p>
    <w:p w14:paraId="1F1BE8F2" w14:textId="224ADA4F" w:rsidR="00CD2CE6" w:rsidRDefault="00CD2CE6">
      <w:pPr>
        <w:pStyle w:val="31"/>
        <w:rPr>
          <w:rFonts w:asciiTheme="minorHAnsi" w:eastAsiaTheme="minorEastAsia" w:hAnsiTheme="minorHAnsi" w:cstheme="minorBidi"/>
          <w:sz w:val="22"/>
          <w:szCs w:val="22"/>
        </w:rPr>
      </w:pPr>
      <w:hyperlink w:anchor="_Toc231886359" w:history="1">
        <w:r w:rsidRPr="00843792">
          <w:rPr>
            <w:rStyle w:val="a3"/>
          </w:rPr>
          <w:t>Государство трансформирует финансовое поведение граждан, предлагая софинансирование личной дисциплины. Программа долгосрочных сбережений (ПДС) стала инструментом, где доходность формируется не только рыночными активами, но и прямым возвратом налогов. Разбираемся, как превратить уплаченный НДФЛ в дополнительный инвестиционный капитал.</w:t>
        </w:r>
        <w:r>
          <w:rPr>
            <w:webHidden/>
          </w:rPr>
          <w:tab/>
        </w:r>
        <w:r>
          <w:rPr>
            <w:webHidden/>
          </w:rPr>
          <w:fldChar w:fldCharType="begin"/>
        </w:r>
        <w:r>
          <w:rPr>
            <w:webHidden/>
          </w:rPr>
          <w:instrText xml:space="preserve"> PAGEREF _Toc231886359 \h </w:instrText>
        </w:r>
        <w:r>
          <w:rPr>
            <w:webHidden/>
          </w:rPr>
        </w:r>
        <w:r>
          <w:rPr>
            <w:webHidden/>
          </w:rPr>
          <w:fldChar w:fldCharType="separate"/>
        </w:r>
        <w:r w:rsidR="00424C98">
          <w:rPr>
            <w:webHidden/>
          </w:rPr>
          <w:t>30</w:t>
        </w:r>
        <w:r>
          <w:rPr>
            <w:webHidden/>
          </w:rPr>
          <w:fldChar w:fldCharType="end"/>
        </w:r>
      </w:hyperlink>
    </w:p>
    <w:p w14:paraId="0CC43BCC" w14:textId="6E58EEB2"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60" w:history="1">
        <w:r w:rsidRPr="00843792">
          <w:rPr>
            <w:rStyle w:val="a3"/>
            <w:noProof/>
          </w:rPr>
          <w:t>Капитал страны, 09.06.2026, Минфин собирается преобразовать пенсионные накопления россиян. Делягин напомнил: деньги принадлежат гражданам</w:t>
        </w:r>
        <w:r>
          <w:rPr>
            <w:noProof/>
            <w:webHidden/>
          </w:rPr>
          <w:tab/>
        </w:r>
        <w:r>
          <w:rPr>
            <w:noProof/>
            <w:webHidden/>
          </w:rPr>
          <w:fldChar w:fldCharType="begin"/>
        </w:r>
        <w:r>
          <w:rPr>
            <w:noProof/>
            <w:webHidden/>
          </w:rPr>
          <w:instrText xml:space="preserve"> PAGEREF _Toc231886360 \h </w:instrText>
        </w:r>
        <w:r>
          <w:rPr>
            <w:noProof/>
            <w:webHidden/>
          </w:rPr>
        </w:r>
        <w:r>
          <w:rPr>
            <w:noProof/>
            <w:webHidden/>
          </w:rPr>
          <w:fldChar w:fldCharType="separate"/>
        </w:r>
        <w:r w:rsidR="00424C98">
          <w:rPr>
            <w:noProof/>
            <w:webHidden/>
          </w:rPr>
          <w:t>32</w:t>
        </w:r>
        <w:r>
          <w:rPr>
            <w:noProof/>
            <w:webHidden/>
          </w:rPr>
          <w:fldChar w:fldCharType="end"/>
        </w:r>
      </w:hyperlink>
    </w:p>
    <w:p w14:paraId="5F36B735" w14:textId="3938555D" w:rsidR="00CD2CE6" w:rsidRDefault="00CD2CE6">
      <w:pPr>
        <w:pStyle w:val="31"/>
        <w:rPr>
          <w:rFonts w:asciiTheme="minorHAnsi" w:eastAsiaTheme="minorEastAsia" w:hAnsiTheme="minorHAnsi" w:cstheme="minorBidi"/>
          <w:sz w:val="22"/>
          <w:szCs w:val="22"/>
        </w:rPr>
      </w:pPr>
      <w:hyperlink w:anchor="_Toc231886361" w:history="1">
        <w:r w:rsidRPr="00843792">
          <w:rPr>
            <w:rStyle w:val="a3"/>
          </w:rPr>
          <w:t>С 2014 года деньги, накопленные россиянами через обязательное пенсионное страхование (ОПС), находятся в состоянии фактической заморозки. Об этом заявил известный депутат и экономист Михаил Делягин, подчеркнув, что большинство граждан уже давно списали эти средства как «украденные» и перестали следить за их судьбой. Однако, по словам Делягина, эти деньги не исчезли — они по-прежнему принадлежат самим гражданам и могут быть получены в виде единовременной выплаты при достижении пенсионного возраста — 60 лет для мужчин и 55 лет для женщин.</w:t>
        </w:r>
        <w:r>
          <w:rPr>
            <w:webHidden/>
          </w:rPr>
          <w:tab/>
        </w:r>
        <w:r>
          <w:rPr>
            <w:webHidden/>
          </w:rPr>
          <w:fldChar w:fldCharType="begin"/>
        </w:r>
        <w:r>
          <w:rPr>
            <w:webHidden/>
          </w:rPr>
          <w:instrText xml:space="preserve"> PAGEREF _Toc231886361 \h </w:instrText>
        </w:r>
        <w:r>
          <w:rPr>
            <w:webHidden/>
          </w:rPr>
        </w:r>
        <w:r>
          <w:rPr>
            <w:webHidden/>
          </w:rPr>
          <w:fldChar w:fldCharType="separate"/>
        </w:r>
        <w:r w:rsidR="00424C98">
          <w:rPr>
            <w:webHidden/>
          </w:rPr>
          <w:t>32</w:t>
        </w:r>
        <w:r>
          <w:rPr>
            <w:webHidden/>
          </w:rPr>
          <w:fldChar w:fldCharType="end"/>
        </w:r>
      </w:hyperlink>
    </w:p>
    <w:p w14:paraId="511F4BA3" w14:textId="5DB72207"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62" w:history="1">
        <w:r w:rsidRPr="00843792">
          <w:rPr>
            <w:rStyle w:val="a3"/>
            <w:noProof/>
          </w:rPr>
          <w:t>Свободный взгляд, 08.06.2026, Россиян поставят перед реальностью: пенсионные средства начнут переводить по новым правилам</w:t>
        </w:r>
        <w:r>
          <w:rPr>
            <w:noProof/>
            <w:webHidden/>
          </w:rPr>
          <w:tab/>
        </w:r>
        <w:r>
          <w:rPr>
            <w:noProof/>
            <w:webHidden/>
          </w:rPr>
          <w:fldChar w:fldCharType="begin"/>
        </w:r>
        <w:r>
          <w:rPr>
            <w:noProof/>
            <w:webHidden/>
          </w:rPr>
          <w:instrText xml:space="preserve"> PAGEREF _Toc231886362 \h </w:instrText>
        </w:r>
        <w:r>
          <w:rPr>
            <w:noProof/>
            <w:webHidden/>
          </w:rPr>
        </w:r>
        <w:r>
          <w:rPr>
            <w:noProof/>
            <w:webHidden/>
          </w:rPr>
          <w:fldChar w:fldCharType="separate"/>
        </w:r>
        <w:r w:rsidR="00424C98">
          <w:rPr>
            <w:noProof/>
            <w:webHidden/>
          </w:rPr>
          <w:t>33</w:t>
        </w:r>
        <w:r>
          <w:rPr>
            <w:noProof/>
            <w:webHidden/>
          </w:rPr>
          <w:fldChar w:fldCharType="end"/>
        </w:r>
      </w:hyperlink>
    </w:p>
    <w:p w14:paraId="38A58ED2" w14:textId="2769132E" w:rsidR="00CD2CE6" w:rsidRDefault="00CD2CE6">
      <w:pPr>
        <w:pStyle w:val="31"/>
        <w:rPr>
          <w:rFonts w:asciiTheme="minorHAnsi" w:eastAsiaTheme="minorEastAsia" w:hAnsiTheme="minorHAnsi" w:cstheme="minorBidi"/>
          <w:sz w:val="22"/>
          <w:szCs w:val="22"/>
        </w:rPr>
      </w:pPr>
      <w:hyperlink w:anchor="_Toc231886363" w:history="1">
        <w:r w:rsidRPr="00843792">
          <w:rPr>
            <w:rStyle w:val="a3"/>
          </w:rPr>
          <w:t>Речь идет о средствах граждан, которые не выбрали негосударственный пенсионный фонд или управляющую компанию. Эти россияне называются «молчунами», и их накопления составляют почти 3 триллиона рублей.</w:t>
        </w:r>
        <w:r>
          <w:rPr>
            <w:webHidden/>
          </w:rPr>
          <w:tab/>
        </w:r>
        <w:r>
          <w:rPr>
            <w:webHidden/>
          </w:rPr>
          <w:fldChar w:fldCharType="begin"/>
        </w:r>
        <w:r>
          <w:rPr>
            <w:webHidden/>
          </w:rPr>
          <w:instrText xml:space="preserve"> PAGEREF _Toc231886363 \h </w:instrText>
        </w:r>
        <w:r>
          <w:rPr>
            <w:webHidden/>
          </w:rPr>
        </w:r>
        <w:r>
          <w:rPr>
            <w:webHidden/>
          </w:rPr>
          <w:fldChar w:fldCharType="separate"/>
        </w:r>
        <w:r w:rsidR="00424C98">
          <w:rPr>
            <w:webHidden/>
          </w:rPr>
          <w:t>33</w:t>
        </w:r>
        <w:r>
          <w:rPr>
            <w:webHidden/>
          </w:rPr>
          <w:fldChar w:fldCharType="end"/>
        </w:r>
      </w:hyperlink>
    </w:p>
    <w:p w14:paraId="4264E9A0" w14:textId="0CE4339F"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64" w:history="1">
        <w:r w:rsidRPr="00843792">
          <w:rPr>
            <w:rStyle w:val="a3"/>
            <w:noProof/>
          </w:rPr>
          <w:t>VSE42.Ru, 08.06.2026, Не остаться у разбитого корыта: когда надо начинать копить, чтобы достойно встретить старость</w:t>
        </w:r>
        <w:r>
          <w:rPr>
            <w:noProof/>
            <w:webHidden/>
          </w:rPr>
          <w:tab/>
        </w:r>
        <w:r>
          <w:rPr>
            <w:noProof/>
            <w:webHidden/>
          </w:rPr>
          <w:fldChar w:fldCharType="begin"/>
        </w:r>
        <w:r>
          <w:rPr>
            <w:noProof/>
            <w:webHidden/>
          </w:rPr>
          <w:instrText xml:space="preserve"> PAGEREF _Toc231886364 \h </w:instrText>
        </w:r>
        <w:r>
          <w:rPr>
            <w:noProof/>
            <w:webHidden/>
          </w:rPr>
        </w:r>
        <w:r>
          <w:rPr>
            <w:noProof/>
            <w:webHidden/>
          </w:rPr>
          <w:fldChar w:fldCharType="separate"/>
        </w:r>
        <w:r w:rsidR="00424C98">
          <w:rPr>
            <w:noProof/>
            <w:webHidden/>
          </w:rPr>
          <w:t>35</w:t>
        </w:r>
        <w:r>
          <w:rPr>
            <w:noProof/>
            <w:webHidden/>
          </w:rPr>
          <w:fldChar w:fldCharType="end"/>
        </w:r>
      </w:hyperlink>
    </w:p>
    <w:p w14:paraId="34638913" w14:textId="07130489" w:rsidR="00CD2CE6" w:rsidRDefault="00CD2CE6">
      <w:pPr>
        <w:pStyle w:val="31"/>
        <w:rPr>
          <w:rFonts w:asciiTheme="minorHAnsi" w:eastAsiaTheme="minorEastAsia" w:hAnsiTheme="minorHAnsi" w:cstheme="minorBidi"/>
          <w:sz w:val="22"/>
          <w:szCs w:val="22"/>
        </w:rPr>
      </w:pPr>
      <w:hyperlink w:anchor="_Toc231886365" w:history="1">
        <w:r w:rsidRPr="00843792">
          <w:rPr>
            <w:rStyle w:val="a3"/>
          </w:rPr>
          <w:t>Спокойная старость начинается не с безделья и отдыха, а с белой зарплаты и понятной стратегии накоплений, считает доцент кафедры труда и социальной политики РАНХиГС Константин Добромыслов. Эксперт объяснил, почему не стоит рассчитывать только на государство и как заранее прикинуть бюджет на десятилетия вперед.</w:t>
        </w:r>
        <w:r>
          <w:rPr>
            <w:webHidden/>
          </w:rPr>
          <w:tab/>
        </w:r>
        <w:r>
          <w:rPr>
            <w:webHidden/>
          </w:rPr>
          <w:fldChar w:fldCharType="begin"/>
        </w:r>
        <w:r>
          <w:rPr>
            <w:webHidden/>
          </w:rPr>
          <w:instrText xml:space="preserve"> PAGEREF _Toc231886365 \h </w:instrText>
        </w:r>
        <w:r>
          <w:rPr>
            <w:webHidden/>
          </w:rPr>
        </w:r>
        <w:r>
          <w:rPr>
            <w:webHidden/>
          </w:rPr>
          <w:fldChar w:fldCharType="separate"/>
        </w:r>
        <w:r w:rsidR="00424C98">
          <w:rPr>
            <w:webHidden/>
          </w:rPr>
          <w:t>35</w:t>
        </w:r>
        <w:r>
          <w:rPr>
            <w:webHidden/>
          </w:rPr>
          <w:fldChar w:fldCharType="end"/>
        </w:r>
      </w:hyperlink>
    </w:p>
    <w:p w14:paraId="698E7198" w14:textId="7BB5540F"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66" w:history="1">
        <w:r w:rsidRPr="00843792">
          <w:rPr>
            <w:rStyle w:val="a3"/>
            <w:noProof/>
          </w:rPr>
          <w:t>Псковское агентство информации, 08.06.2026, Псковичи вложили в программу долгосрочных сбережений почти 2,5 млрд рублей</w:t>
        </w:r>
        <w:r>
          <w:rPr>
            <w:noProof/>
            <w:webHidden/>
          </w:rPr>
          <w:tab/>
        </w:r>
        <w:r>
          <w:rPr>
            <w:noProof/>
            <w:webHidden/>
          </w:rPr>
          <w:fldChar w:fldCharType="begin"/>
        </w:r>
        <w:r>
          <w:rPr>
            <w:noProof/>
            <w:webHidden/>
          </w:rPr>
          <w:instrText xml:space="preserve"> PAGEREF _Toc231886366 \h </w:instrText>
        </w:r>
        <w:r>
          <w:rPr>
            <w:noProof/>
            <w:webHidden/>
          </w:rPr>
        </w:r>
        <w:r>
          <w:rPr>
            <w:noProof/>
            <w:webHidden/>
          </w:rPr>
          <w:fldChar w:fldCharType="separate"/>
        </w:r>
        <w:r w:rsidR="00424C98">
          <w:rPr>
            <w:noProof/>
            <w:webHidden/>
          </w:rPr>
          <w:t>36</w:t>
        </w:r>
        <w:r>
          <w:rPr>
            <w:noProof/>
            <w:webHidden/>
          </w:rPr>
          <w:fldChar w:fldCharType="end"/>
        </w:r>
      </w:hyperlink>
    </w:p>
    <w:p w14:paraId="18A8D04D" w14:textId="6063E44B" w:rsidR="00CD2CE6" w:rsidRDefault="00CD2CE6">
      <w:pPr>
        <w:pStyle w:val="31"/>
        <w:rPr>
          <w:rFonts w:asciiTheme="minorHAnsi" w:eastAsiaTheme="minorEastAsia" w:hAnsiTheme="minorHAnsi" w:cstheme="minorBidi"/>
          <w:sz w:val="22"/>
          <w:szCs w:val="22"/>
        </w:rPr>
      </w:pPr>
      <w:hyperlink w:anchor="_Toc231886367" w:history="1">
        <w:r w:rsidRPr="00843792">
          <w:rPr>
            <w:rStyle w:val="a3"/>
          </w:rPr>
          <w:t>Жители Псковской области продолжают активно подключаться к программе долгосрочных сбережений. С момента её запуска в регионе заключили порядка 45 тысяч договоров, а общая сумма взносов достигла почти 2,5 млрд рублей. Об этом в эфире программы «Копилка» на радиостанции «Серебряный дождь» (88.3 FM) рассказал эксперт отделения по Псковской области Северо-Западного ГУ Банка России Александр Иванов.</w:t>
        </w:r>
        <w:r>
          <w:rPr>
            <w:webHidden/>
          </w:rPr>
          <w:tab/>
        </w:r>
        <w:r>
          <w:rPr>
            <w:webHidden/>
          </w:rPr>
          <w:fldChar w:fldCharType="begin"/>
        </w:r>
        <w:r>
          <w:rPr>
            <w:webHidden/>
          </w:rPr>
          <w:instrText xml:space="preserve"> PAGEREF _Toc231886367 \h </w:instrText>
        </w:r>
        <w:r>
          <w:rPr>
            <w:webHidden/>
          </w:rPr>
        </w:r>
        <w:r>
          <w:rPr>
            <w:webHidden/>
          </w:rPr>
          <w:fldChar w:fldCharType="separate"/>
        </w:r>
        <w:r w:rsidR="00424C98">
          <w:rPr>
            <w:webHidden/>
          </w:rPr>
          <w:t>36</w:t>
        </w:r>
        <w:r>
          <w:rPr>
            <w:webHidden/>
          </w:rPr>
          <w:fldChar w:fldCharType="end"/>
        </w:r>
      </w:hyperlink>
    </w:p>
    <w:p w14:paraId="1F4BEC05" w14:textId="0F9AC110" w:rsidR="00CD2CE6" w:rsidRDefault="00CD2CE6">
      <w:pPr>
        <w:pStyle w:val="12"/>
        <w:tabs>
          <w:tab w:val="right" w:leader="dot" w:pos="9061"/>
        </w:tabs>
        <w:rPr>
          <w:rFonts w:asciiTheme="minorHAnsi" w:eastAsiaTheme="minorEastAsia" w:hAnsiTheme="minorHAnsi" w:cstheme="minorBidi"/>
          <w:b w:val="0"/>
          <w:noProof/>
          <w:sz w:val="22"/>
          <w:szCs w:val="22"/>
        </w:rPr>
      </w:pPr>
      <w:hyperlink w:anchor="_Toc231886368" w:history="1">
        <w:r w:rsidRPr="0084379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_Toc231886368 \h </w:instrText>
        </w:r>
        <w:r>
          <w:rPr>
            <w:noProof/>
            <w:webHidden/>
          </w:rPr>
        </w:r>
        <w:r>
          <w:rPr>
            <w:noProof/>
            <w:webHidden/>
          </w:rPr>
          <w:fldChar w:fldCharType="separate"/>
        </w:r>
        <w:r w:rsidR="00424C98">
          <w:rPr>
            <w:noProof/>
            <w:webHidden/>
          </w:rPr>
          <w:t>36</w:t>
        </w:r>
        <w:r>
          <w:rPr>
            <w:noProof/>
            <w:webHidden/>
          </w:rPr>
          <w:fldChar w:fldCharType="end"/>
        </w:r>
      </w:hyperlink>
    </w:p>
    <w:p w14:paraId="3EAA51AF" w14:textId="30F75C23"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69" w:history="1">
        <w:r w:rsidRPr="00843792">
          <w:rPr>
            <w:rStyle w:val="a3"/>
            <w:noProof/>
          </w:rPr>
          <w:t>RT, 08.06.2026, Россиянам рассказали, как увеличить пенсию в 2026 году</w:t>
        </w:r>
        <w:r>
          <w:rPr>
            <w:noProof/>
            <w:webHidden/>
          </w:rPr>
          <w:tab/>
        </w:r>
        <w:r>
          <w:rPr>
            <w:noProof/>
            <w:webHidden/>
          </w:rPr>
          <w:fldChar w:fldCharType="begin"/>
        </w:r>
        <w:r>
          <w:rPr>
            <w:noProof/>
            <w:webHidden/>
          </w:rPr>
          <w:instrText xml:space="preserve"> PAGEREF _Toc231886369 \h </w:instrText>
        </w:r>
        <w:r>
          <w:rPr>
            <w:noProof/>
            <w:webHidden/>
          </w:rPr>
        </w:r>
        <w:r>
          <w:rPr>
            <w:noProof/>
            <w:webHidden/>
          </w:rPr>
          <w:fldChar w:fldCharType="separate"/>
        </w:r>
        <w:r w:rsidR="00424C98">
          <w:rPr>
            <w:noProof/>
            <w:webHidden/>
          </w:rPr>
          <w:t>36</w:t>
        </w:r>
        <w:r>
          <w:rPr>
            <w:noProof/>
            <w:webHidden/>
          </w:rPr>
          <w:fldChar w:fldCharType="end"/>
        </w:r>
      </w:hyperlink>
    </w:p>
    <w:p w14:paraId="270C868F" w14:textId="53FDDD8D" w:rsidR="00CD2CE6" w:rsidRDefault="00CD2CE6">
      <w:pPr>
        <w:pStyle w:val="31"/>
        <w:rPr>
          <w:rFonts w:asciiTheme="minorHAnsi" w:eastAsiaTheme="minorEastAsia" w:hAnsiTheme="minorHAnsi" w:cstheme="minorBidi"/>
          <w:sz w:val="22"/>
          <w:szCs w:val="22"/>
        </w:rPr>
      </w:pPr>
      <w:hyperlink w:anchor="_Toc231886370" w:history="1">
        <w:r w:rsidRPr="00843792">
          <w:rPr>
            <w:rStyle w:val="a3"/>
          </w:rPr>
          <w:t>Никита Чаплин, член комитета Госдумы по бюджету и налогам (фракция «Единая Россия»), рассказал RT, как повысить пенсию.</w:t>
        </w:r>
        <w:r>
          <w:rPr>
            <w:webHidden/>
          </w:rPr>
          <w:tab/>
        </w:r>
        <w:r>
          <w:rPr>
            <w:webHidden/>
          </w:rPr>
          <w:fldChar w:fldCharType="begin"/>
        </w:r>
        <w:r>
          <w:rPr>
            <w:webHidden/>
          </w:rPr>
          <w:instrText xml:space="preserve"> PAGEREF _Toc231886370 \h </w:instrText>
        </w:r>
        <w:r>
          <w:rPr>
            <w:webHidden/>
          </w:rPr>
        </w:r>
        <w:r>
          <w:rPr>
            <w:webHidden/>
          </w:rPr>
          <w:fldChar w:fldCharType="separate"/>
        </w:r>
        <w:r w:rsidR="00424C98">
          <w:rPr>
            <w:webHidden/>
          </w:rPr>
          <w:t>36</w:t>
        </w:r>
        <w:r>
          <w:rPr>
            <w:webHidden/>
          </w:rPr>
          <w:fldChar w:fldCharType="end"/>
        </w:r>
      </w:hyperlink>
    </w:p>
    <w:p w14:paraId="2692E994" w14:textId="462748D3"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71" w:history="1">
        <w:r w:rsidRPr="00843792">
          <w:rPr>
            <w:rStyle w:val="a3"/>
            <w:noProof/>
          </w:rPr>
          <w:t>ТАСС, 08.06.2026, Буцкая предложила ввести бабушкин и дедушкин капитал</w:t>
        </w:r>
        <w:r>
          <w:rPr>
            <w:noProof/>
            <w:webHidden/>
          </w:rPr>
          <w:tab/>
        </w:r>
        <w:r>
          <w:rPr>
            <w:noProof/>
            <w:webHidden/>
          </w:rPr>
          <w:fldChar w:fldCharType="begin"/>
        </w:r>
        <w:r>
          <w:rPr>
            <w:noProof/>
            <w:webHidden/>
          </w:rPr>
          <w:instrText xml:space="preserve"> PAGEREF _Toc231886371 \h </w:instrText>
        </w:r>
        <w:r>
          <w:rPr>
            <w:noProof/>
            <w:webHidden/>
          </w:rPr>
        </w:r>
        <w:r>
          <w:rPr>
            <w:noProof/>
            <w:webHidden/>
          </w:rPr>
          <w:fldChar w:fldCharType="separate"/>
        </w:r>
        <w:r w:rsidR="00424C98">
          <w:rPr>
            <w:noProof/>
            <w:webHidden/>
          </w:rPr>
          <w:t>37</w:t>
        </w:r>
        <w:r>
          <w:rPr>
            <w:noProof/>
            <w:webHidden/>
          </w:rPr>
          <w:fldChar w:fldCharType="end"/>
        </w:r>
      </w:hyperlink>
    </w:p>
    <w:p w14:paraId="6D178D22" w14:textId="623C0641" w:rsidR="00CD2CE6" w:rsidRDefault="00CD2CE6">
      <w:pPr>
        <w:pStyle w:val="31"/>
        <w:rPr>
          <w:rFonts w:asciiTheme="minorHAnsi" w:eastAsiaTheme="minorEastAsia" w:hAnsiTheme="minorHAnsi" w:cstheme="minorBidi"/>
          <w:sz w:val="22"/>
          <w:szCs w:val="22"/>
        </w:rPr>
      </w:pPr>
      <w:hyperlink w:anchor="_Toc231886372" w:history="1">
        <w:r w:rsidRPr="00843792">
          <w:rPr>
            <w:rStyle w:val="a3"/>
          </w:rPr>
          <w:t>Бабушкин и дедушкин капитал по аналогии с материнским капиталом мог бы стать новой мерой поддержки семей и помочь старшему поколению чаще участвовать в воспитании внуков. Об этом ТАСС заявила первый заместитель председателя комитета Госдумы по защите семьи, вопросам отцовства, материнства и детства Татьяна Буцкая.</w:t>
        </w:r>
        <w:r>
          <w:rPr>
            <w:webHidden/>
          </w:rPr>
          <w:tab/>
        </w:r>
        <w:r>
          <w:rPr>
            <w:webHidden/>
          </w:rPr>
          <w:fldChar w:fldCharType="begin"/>
        </w:r>
        <w:r>
          <w:rPr>
            <w:webHidden/>
          </w:rPr>
          <w:instrText xml:space="preserve"> PAGEREF _Toc231886372 \h </w:instrText>
        </w:r>
        <w:r>
          <w:rPr>
            <w:webHidden/>
          </w:rPr>
        </w:r>
        <w:r>
          <w:rPr>
            <w:webHidden/>
          </w:rPr>
          <w:fldChar w:fldCharType="separate"/>
        </w:r>
        <w:r w:rsidR="00424C98">
          <w:rPr>
            <w:webHidden/>
          </w:rPr>
          <w:t>37</w:t>
        </w:r>
        <w:r>
          <w:rPr>
            <w:webHidden/>
          </w:rPr>
          <w:fldChar w:fldCharType="end"/>
        </w:r>
      </w:hyperlink>
    </w:p>
    <w:p w14:paraId="3B8E3E4C" w14:textId="3879C2BE"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73" w:history="1">
        <w:r w:rsidRPr="00843792">
          <w:rPr>
            <w:rStyle w:val="a3"/>
            <w:noProof/>
          </w:rPr>
          <w:t>Газета.ру, 08.06.2026, Депутат Говырин: некоторым россиянам положены сразу две пенсии</w:t>
        </w:r>
        <w:r>
          <w:rPr>
            <w:noProof/>
            <w:webHidden/>
          </w:rPr>
          <w:tab/>
        </w:r>
        <w:r>
          <w:rPr>
            <w:noProof/>
            <w:webHidden/>
          </w:rPr>
          <w:fldChar w:fldCharType="begin"/>
        </w:r>
        <w:r>
          <w:rPr>
            <w:noProof/>
            <w:webHidden/>
          </w:rPr>
          <w:instrText xml:space="preserve"> PAGEREF _Toc231886373 \h </w:instrText>
        </w:r>
        <w:r>
          <w:rPr>
            <w:noProof/>
            <w:webHidden/>
          </w:rPr>
        </w:r>
        <w:r>
          <w:rPr>
            <w:noProof/>
            <w:webHidden/>
          </w:rPr>
          <w:fldChar w:fldCharType="separate"/>
        </w:r>
        <w:r w:rsidR="00424C98">
          <w:rPr>
            <w:noProof/>
            <w:webHidden/>
          </w:rPr>
          <w:t>38</w:t>
        </w:r>
        <w:r>
          <w:rPr>
            <w:noProof/>
            <w:webHidden/>
          </w:rPr>
          <w:fldChar w:fldCharType="end"/>
        </w:r>
      </w:hyperlink>
    </w:p>
    <w:p w14:paraId="5AF8C7A5" w14:textId="16BCBA1D" w:rsidR="00CD2CE6" w:rsidRDefault="00CD2CE6">
      <w:pPr>
        <w:pStyle w:val="31"/>
        <w:rPr>
          <w:rFonts w:asciiTheme="minorHAnsi" w:eastAsiaTheme="minorEastAsia" w:hAnsiTheme="minorHAnsi" w:cstheme="minorBidi"/>
          <w:sz w:val="22"/>
          <w:szCs w:val="22"/>
        </w:rPr>
      </w:pPr>
      <w:hyperlink w:anchor="_Toc231886374" w:history="1">
        <w:r w:rsidRPr="00843792">
          <w:rPr>
            <w:rStyle w:val="a3"/>
          </w:rPr>
          <w:t>Некоторые россияне имеют право на начисление одновременно двух пенсий. Это распространяется на ситуации, когда гражданин получает выплаты сразу по двум основаниям – например, по старости, инвалидности, выслуге лет или потере кормильца. В первую очередь это затрагивает пенсионеров, связанных с военной службой, объяснил в беседе с RT член комитета Госдумы по малому и среднему предпринимательству Алексей Говырин.</w:t>
        </w:r>
        <w:r>
          <w:rPr>
            <w:webHidden/>
          </w:rPr>
          <w:tab/>
        </w:r>
        <w:r>
          <w:rPr>
            <w:webHidden/>
          </w:rPr>
          <w:fldChar w:fldCharType="begin"/>
        </w:r>
        <w:r>
          <w:rPr>
            <w:webHidden/>
          </w:rPr>
          <w:instrText xml:space="preserve"> PAGEREF _Toc231886374 \h </w:instrText>
        </w:r>
        <w:r>
          <w:rPr>
            <w:webHidden/>
          </w:rPr>
        </w:r>
        <w:r>
          <w:rPr>
            <w:webHidden/>
          </w:rPr>
          <w:fldChar w:fldCharType="separate"/>
        </w:r>
        <w:r w:rsidR="00424C98">
          <w:rPr>
            <w:webHidden/>
          </w:rPr>
          <w:t>38</w:t>
        </w:r>
        <w:r>
          <w:rPr>
            <w:webHidden/>
          </w:rPr>
          <w:fldChar w:fldCharType="end"/>
        </w:r>
      </w:hyperlink>
    </w:p>
    <w:p w14:paraId="150FDD36" w14:textId="6E781FE5"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75" w:history="1">
        <w:r w:rsidRPr="00843792">
          <w:rPr>
            <w:rStyle w:val="a3"/>
            <w:noProof/>
          </w:rPr>
          <w:t>NEWS.ru, 08.06.2026, В Госдуме отреагировали на идею переучивать пенсионеров работодателями</w:t>
        </w:r>
        <w:r>
          <w:rPr>
            <w:noProof/>
            <w:webHidden/>
          </w:rPr>
          <w:tab/>
        </w:r>
        <w:r>
          <w:rPr>
            <w:noProof/>
            <w:webHidden/>
          </w:rPr>
          <w:fldChar w:fldCharType="begin"/>
        </w:r>
        <w:r>
          <w:rPr>
            <w:noProof/>
            <w:webHidden/>
          </w:rPr>
          <w:instrText xml:space="preserve"> PAGEREF _Toc231886375 \h </w:instrText>
        </w:r>
        <w:r>
          <w:rPr>
            <w:noProof/>
            <w:webHidden/>
          </w:rPr>
        </w:r>
        <w:r>
          <w:rPr>
            <w:noProof/>
            <w:webHidden/>
          </w:rPr>
          <w:fldChar w:fldCharType="separate"/>
        </w:r>
        <w:r w:rsidR="00424C98">
          <w:rPr>
            <w:noProof/>
            <w:webHidden/>
          </w:rPr>
          <w:t>39</w:t>
        </w:r>
        <w:r>
          <w:rPr>
            <w:noProof/>
            <w:webHidden/>
          </w:rPr>
          <w:fldChar w:fldCharType="end"/>
        </w:r>
      </w:hyperlink>
    </w:p>
    <w:p w14:paraId="1CA6130C" w14:textId="0D51FAC5" w:rsidR="00CD2CE6" w:rsidRDefault="00CD2CE6">
      <w:pPr>
        <w:pStyle w:val="31"/>
        <w:rPr>
          <w:rFonts w:asciiTheme="minorHAnsi" w:eastAsiaTheme="minorEastAsia" w:hAnsiTheme="minorHAnsi" w:cstheme="minorBidi"/>
          <w:sz w:val="22"/>
          <w:szCs w:val="22"/>
        </w:rPr>
      </w:pPr>
      <w:hyperlink w:anchor="_Toc231886376" w:history="1">
        <w:r w:rsidRPr="00843792">
          <w:rPr>
            <w:rStyle w:val="a3"/>
          </w:rPr>
          <w:t>Перед тем как отправлять пенсионеров на переобучение, необходимо обеспечить им достойные условия жизни, заявил NEWS.ru заместитель председателя комитета Госдумы по бюджету и налогам, депутат от ЛДПР Каплан Панеш. Так он прокомментировал идею Минтруда о переподготовке людей пенсионного возраста с дальнейшим трудоустройством. По его словам, в первую очередь следует поднять прожиточный минимум для этой категории граждан.</w:t>
        </w:r>
        <w:r>
          <w:rPr>
            <w:webHidden/>
          </w:rPr>
          <w:tab/>
        </w:r>
        <w:r>
          <w:rPr>
            <w:webHidden/>
          </w:rPr>
          <w:fldChar w:fldCharType="begin"/>
        </w:r>
        <w:r>
          <w:rPr>
            <w:webHidden/>
          </w:rPr>
          <w:instrText xml:space="preserve"> PAGEREF _Toc231886376 \h </w:instrText>
        </w:r>
        <w:r>
          <w:rPr>
            <w:webHidden/>
          </w:rPr>
        </w:r>
        <w:r>
          <w:rPr>
            <w:webHidden/>
          </w:rPr>
          <w:fldChar w:fldCharType="separate"/>
        </w:r>
        <w:r w:rsidR="00424C98">
          <w:rPr>
            <w:webHidden/>
          </w:rPr>
          <w:t>39</w:t>
        </w:r>
        <w:r>
          <w:rPr>
            <w:webHidden/>
          </w:rPr>
          <w:fldChar w:fldCharType="end"/>
        </w:r>
      </w:hyperlink>
    </w:p>
    <w:p w14:paraId="2A357034" w14:textId="3F62CFD0"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77" w:history="1">
        <w:r w:rsidRPr="00843792">
          <w:rPr>
            <w:rStyle w:val="a3"/>
            <w:noProof/>
          </w:rPr>
          <w:t xml:space="preserve">Pravda.ru, 08.06.2026, </w:t>
        </w:r>
        <w:r w:rsidRPr="00843792">
          <w:rPr>
            <w:rStyle w:val="a3"/>
            <w:rFonts w:eastAsia="Verdana"/>
            <w:noProof/>
          </w:rPr>
          <w:t>Пенсия вырастет неожиданно: россиянам навсегда отменили важное ограничение по детям</w:t>
        </w:r>
        <w:r>
          <w:rPr>
            <w:noProof/>
            <w:webHidden/>
          </w:rPr>
          <w:tab/>
        </w:r>
        <w:r>
          <w:rPr>
            <w:noProof/>
            <w:webHidden/>
          </w:rPr>
          <w:fldChar w:fldCharType="begin"/>
        </w:r>
        <w:r>
          <w:rPr>
            <w:noProof/>
            <w:webHidden/>
          </w:rPr>
          <w:instrText xml:space="preserve"> PAGEREF _Toc231886377 \h </w:instrText>
        </w:r>
        <w:r>
          <w:rPr>
            <w:noProof/>
            <w:webHidden/>
          </w:rPr>
        </w:r>
        <w:r>
          <w:rPr>
            <w:noProof/>
            <w:webHidden/>
          </w:rPr>
          <w:fldChar w:fldCharType="separate"/>
        </w:r>
        <w:r w:rsidR="00424C98">
          <w:rPr>
            <w:noProof/>
            <w:webHidden/>
          </w:rPr>
          <w:t>40</w:t>
        </w:r>
        <w:r>
          <w:rPr>
            <w:noProof/>
            <w:webHidden/>
          </w:rPr>
          <w:fldChar w:fldCharType="end"/>
        </w:r>
      </w:hyperlink>
    </w:p>
    <w:p w14:paraId="5F1E413F" w14:textId="2CF1A590" w:rsidR="00CD2CE6" w:rsidRDefault="00CD2CE6">
      <w:pPr>
        <w:pStyle w:val="31"/>
        <w:rPr>
          <w:rFonts w:asciiTheme="minorHAnsi" w:eastAsiaTheme="minorEastAsia" w:hAnsiTheme="minorHAnsi" w:cstheme="minorBidi"/>
          <w:sz w:val="22"/>
          <w:szCs w:val="22"/>
        </w:rPr>
      </w:pPr>
      <w:hyperlink w:anchor="_Toc231886378" w:history="1">
        <w:r w:rsidRPr="00843792">
          <w:rPr>
            <w:rStyle w:val="a3"/>
          </w:rPr>
          <w:t>Российская пенсионная система перешла к модели прямого стимулирования демографии через механизмы социального страхования. Новые правила подсчета стажа ликвидируют прежние ограничительные барьеры, превращая периоды ухода за детьми в полноценный инвестиционный ресурс для формирования будущих выплат. Теперь объем накопленного пенсионного капитала напрямую коррелирует с составом семьи и профессиональной географией труда.</w:t>
        </w:r>
        <w:r>
          <w:rPr>
            <w:webHidden/>
          </w:rPr>
          <w:tab/>
        </w:r>
        <w:r>
          <w:rPr>
            <w:webHidden/>
          </w:rPr>
          <w:fldChar w:fldCharType="begin"/>
        </w:r>
        <w:r>
          <w:rPr>
            <w:webHidden/>
          </w:rPr>
          <w:instrText xml:space="preserve"> PAGEREF _Toc231886378 \h </w:instrText>
        </w:r>
        <w:r>
          <w:rPr>
            <w:webHidden/>
          </w:rPr>
        </w:r>
        <w:r>
          <w:rPr>
            <w:webHidden/>
          </w:rPr>
          <w:fldChar w:fldCharType="separate"/>
        </w:r>
        <w:r w:rsidR="00424C98">
          <w:rPr>
            <w:webHidden/>
          </w:rPr>
          <w:t>40</w:t>
        </w:r>
        <w:r>
          <w:rPr>
            <w:webHidden/>
          </w:rPr>
          <w:fldChar w:fldCharType="end"/>
        </w:r>
      </w:hyperlink>
    </w:p>
    <w:p w14:paraId="26B9FD3B" w14:textId="5D1E1C3A"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79" w:history="1">
        <w:r w:rsidRPr="00843792">
          <w:rPr>
            <w:rStyle w:val="a3"/>
            <w:noProof/>
          </w:rPr>
          <w:t>Inva.News, 08.06.2026, 16 миллионов россиян уведомил СФР о пенсионных накоплениях</w:t>
        </w:r>
        <w:r>
          <w:rPr>
            <w:noProof/>
            <w:webHidden/>
          </w:rPr>
          <w:tab/>
        </w:r>
        <w:r>
          <w:rPr>
            <w:noProof/>
            <w:webHidden/>
          </w:rPr>
          <w:fldChar w:fldCharType="begin"/>
        </w:r>
        <w:r>
          <w:rPr>
            <w:noProof/>
            <w:webHidden/>
          </w:rPr>
          <w:instrText xml:space="preserve"> PAGEREF _Toc231886379 \h </w:instrText>
        </w:r>
        <w:r>
          <w:rPr>
            <w:noProof/>
            <w:webHidden/>
          </w:rPr>
        </w:r>
        <w:r>
          <w:rPr>
            <w:noProof/>
            <w:webHidden/>
          </w:rPr>
          <w:fldChar w:fldCharType="separate"/>
        </w:r>
        <w:r w:rsidR="00424C98">
          <w:rPr>
            <w:noProof/>
            <w:webHidden/>
          </w:rPr>
          <w:t>41</w:t>
        </w:r>
        <w:r>
          <w:rPr>
            <w:noProof/>
            <w:webHidden/>
          </w:rPr>
          <w:fldChar w:fldCharType="end"/>
        </w:r>
      </w:hyperlink>
    </w:p>
    <w:p w14:paraId="48349720" w14:textId="643E473B" w:rsidR="00CD2CE6" w:rsidRDefault="00CD2CE6">
      <w:pPr>
        <w:pStyle w:val="31"/>
        <w:rPr>
          <w:rFonts w:asciiTheme="minorHAnsi" w:eastAsiaTheme="minorEastAsia" w:hAnsiTheme="minorHAnsi" w:cstheme="minorBidi"/>
          <w:sz w:val="22"/>
          <w:szCs w:val="22"/>
        </w:rPr>
      </w:pPr>
      <w:hyperlink w:anchor="_Toc231886380" w:history="1">
        <w:r w:rsidRPr="00843792">
          <w:rPr>
            <w:rStyle w:val="a3"/>
          </w:rPr>
          <w:t>Почти 16 миллионов оповещений было отправлено российским гражданам относительно их пенсионных накоплений. Социальный фонд на регулярной основе информирует людей о том, какие суммы накапливаются на их пенсионных счетах. Эти данные предоставляются работающим жителям страны как в автоматическом режиме, так и по их личному обращению.</w:t>
        </w:r>
        <w:r>
          <w:rPr>
            <w:webHidden/>
          </w:rPr>
          <w:tab/>
        </w:r>
        <w:r>
          <w:rPr>
            <w:webHidden/>
          </w:rPr>
          <w:fldChar w:fldCharType="begin"/>
        </w:r>
        <w:r>
          <w:rPr>
            <w:webHidden/>
          </w:rPr>
          <w:instrText xml:space="preserve"> PAGEREF _Toc231886380 \h </w:instrText>
        </w:r>
        <w:r>
          <w:rPr>
            <w:webHidden/>
          </w:rPr>
        </w:r>
        <w:r>
          <w:rPr>
            <w:webHidden/>
          </w:rPr>
          <w:fldChar w:fldCharType="separate"/>
        </w:r>
        <w:r w:rsidR="00424C98">
          <w:rPr>
            <w:webHidden/>
          </w:rPr>
          <w:t>41</w:t>
        </w:r>
        <w:r>
          <w:rPr>
            <w:webHidden/>
          </w:rPr>
          <w:fldChar w:fldCharType="end"/>
        </w:r>
      </w:hyperlink>
    </w:p>
    <w:p w14:paraId="24968689" w14:textId="55C2963E"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81" w:history="1">
        <w:r w:rsidRPr="00843792">
          <w:rPr>
            <w:rStyle w:val="a3"/>
            <w:noProof/>
          </w:rPr>
          <w:t>Life.Ru, 08.06.2026, Перерасчёт пенсий работающим пенсионерам с 1 августа 2026: кому, сколько и как получить</w:t>
        </w:r>
        <w:r>
          <w:rPr>
            <w:noProof/>
            <w:webHidden/>
          </w:rPr>
          <w:tab/>
        </w:r>
        <w:r>
          <w:rPr>
            <w:noProof/>
            <w:webHidden/>
          </w:rPr>
          <w:fldChar w:fldCharType="begin"/>
        </w:r>
        <w:r>
          <w:rPr>
            <w:noProof/>
            <w:webHidden/>
          </w:rPr>
          <w:instrText xml:space="preserve"> PAGEREF _Toc231886381 \h </w:instrText>
        </w:r>
        <w:r>
          <w:rPr>
            <w:noProof/>
            <w:webHidden/>
          </w:rPr>
        </w:r>
        <w:r>
          <w:rPr>
            <w:noProof/>
            <w:webHidden/>
          </w:rPr>
          <w:fldChar w:fldCharType="separate"/>
        </w:r>
        <w:r w:rsidR="00424C98">
          <w:rPr>
            <w:noProof/>
            <w:webHidden/>
          </w:rPr>
          <w:t>42</w:t>
        </w:r>
        <w:r>
          <w:rPr>
            <w:noProof/>
            <w:webHidden/>
          </w:rPr>
          <w:fldChar w:fldCharType="end"/>
        </w:r>
      </w:hyperlink>
    </w:p>
    <w:p w14:paraId="3DB3FC6D" w14:textId="2628A2C2" w:rsidR="00CD2CE6" w:rsidRDefault="00CD2CE6">
      <w:pPr>
        <w:pStyle w:val="31"/>
        <w:rPr>
          <w:rFonts w:asciiTheme="minorHAnsi" w:eastAsiaTheme="minorEastAsia" w:hAnsiTheme="minorHAnsi" w:cstheme="minorBidi"/>
          <w:sz w:val="22"/>
          <w:szCs w:val="22"/>
        </w:rPr>
      </w:pPr>
      <w:hyperlink w:anchor="_Toc231886382" w:history="1">
        <w:r w:rsidRPr="00843792">
          <w:rPr>
            <w:rStyle w:val="a3"/>
          </w:rPr>
          <w:t>С 1 августа 2026 года работающим пенсионерам снова пересчитают страховые пенсии – это ежегодный августовский перерасчёт, который делают без заявлений. Прибавку получат те, за кого работодатель в 2025 году перечислял страховые взносы. Максимальная прибавка в 2026 году - 470,28 рубля в месяц, потому что перерасчёт ограничен тремя пенсионными баллами, а стоимость одного балла после январской индексации составляет 156,76 рубля.</w:t>
        </w:r>
        <w:r>
          <w:rPr>
            <w:webHidden/>
          </w:rPr>
          <w:tab/>
        </w:r>
        <w:r>
          <w:rPr>
            <w:webHidden/>
          </w:rPr>
          <w:fldChar w:fldCharType="begin"/>
        </w:r>
        <w:r>
          <w:rPr>
            <w:webHidden/>
          </w:rPr>
          <w:instrText xml:space="preserve"> PAGEREF _Toc231886382 \h </w:instrText>
        </w:r>
        <w:r>
          <w:rPr>
            <w:webHidden/>
          </w:rPr>
        </w:r>
        <w:r>
          <w:rPr>
            <w:webHidden/>
          </w:rPr>
          <w:fldChar w:fldCharType="separate"/>
        </w:r>
        <w:r w:rsidR="00424C98">
          <w:rPr>
            <w:webHidden/>
          </w:rPr>
          <w:t>42</w:t>
        </w:r>
        <w:r>
          <w:rPr>
            <w:webHidden/>
          </w:rPr>
          <w:fldChar w:fldCharType="end"/>
        </w:r>
      </w:hyperlink>
    </w:p>
    <w:p w14:paraId="3CE7C674" w14:textId="02D1E626"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83" w:history="1">
        <w:r w:rsidRPr="00843792">
          <w:rPr>
            <w:rStyle w:val="a3"/>
            <w:noProof/>
          </w:rPr>
          <w:t>Газета.ру, 08.06.2026, В России заявили о резком росте прожиточного минимума</w:t>
        </w:r>
        <w:r>
          <w:rPr>
            <w:noProof/>
            <w:webHidden/>
          </w:rPr>
          <w:tab/>
        </w:r>
        <w:r>
          <w:rPr>
            <w:noProof/>
            <w:webHidden/>
          </w:rPr>
          <w:fldChar w:fldCharType="begin"/>
        </w:r>
        <w:r>
          <w:rPr>
            <w:noProof/>
            <w:webHidden/>
          </w:rPr>
          <w:instrText xml:space="preserve"> PAGEREF _Toc231886383 \h </w:instrText>
        </w:r>
        <w:r>
          <w:rPr>
            <w:noProof/>
            <w:webHidden/>
          </w:rPr>
        </w:r>
        <w:r>
          <w:rPr>
            <w:noProof/>
            <w:webHidden/>
          </w:rPr>
          <w:fldChar w:fldCharType="separate"/>
        </w:r>
        <w:r w:rsidR="00424C98">
          <w:rPr>
            <w:noProof/>
            <w:webHidden/>
          </w:rPr>
          <w:t>45</w:t>
        </w:r>
        <w:r>
          <w:rPr>
            <w:noProof/>
            <w:webHidden/>
          </w:rPr>
          <w:fldChar w:fldCharType="end"/>
        </w:r>
      </w:hyperlink>
    </w:p>
    <w:p w14:paraId="22B5165A" w14:textId="73F55C1A" w:rsidR="00CD2CE6" w:rsidRDefault="00CD2CE6">
      <w:pPr>
        <w:pStyle w:val="31"/>
        <w:rPr>
          <w:rFonts w:asciiTheme="minorHAnsi" w:eastAsiaTheme="minorEastAsia" w:hAnsiTheme="minorHAnsi" w:cstheme="minorBidi"/>
          <w:sz w:val="22"/>
          <w:szCs w:val="22"/>
        </w:rPr>
      </w:pPr>
      <w:hyperlink w:anchor="_Toc231886384" w:history="1">
        <w:r w:rsidRPr="00843792">
          <w:rPr>
            <w:rStyle w:val="a3"/>
          </w:rPr>
          <w:t>Прожиточный минимум в России в 2026 году стал более чем на 60% выше, чем в 2021 году. От этого показателя зависят отдельные выплаты семьям с детьми, ежемесячные пособия и социальные доплаты к пенсии,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_Toc231886384 \h </w:instrText>
        </w:r>
        <w:r>
          <w:rPr>
            <w:webHidden/>
          </w:rPr>
        </w:r>
        <w:r>
          <w:rPr>
            <w:webHidden/>
          </w:rPr>
          <w:fldChar w:fldCharType="separate"/>
        </w:r>
        <w:r w:rsidR="00424C98">
          <w:rPr>
            <w:webHidden/>
          </w:rPr>
          <w:t>45</w:t>
        </w:r>
        <w:r>
          <w:rPr>
            <w:webHidden/>
          </w:rPr>
          <w:fldChar w:fldCharType="end"/>
        </w:r>
      </w:hyperlink>
    </w:p>
    <w:p w14:paraId="182735BE" w14:textId="46DAFED9"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85" w:history="1">
        <w:r w:rsidRPr="00843792">
          <w:rPr>
            <w:rStyle w:val="a3"/>
            <w:noProof/>
          </w:rPr>
          <w:t>Бриф24, 08.06.2026, Грядет рекордная индексация пенсий: эксперты огласили прогнозы</w:t>
        </w:r>
        <w:r>
          <w:rPr>
            <w:noProof/>
            <w:webHidden/>
          </w:rPr>
          <w:tab/>
        </w:r>
        <w:r>
          <w:rPr>
            <w:noProof/>
            <w:webHidden/>
          </w:rPr>
          <w:fldChar w:fldCharType="begin"/>
        </w:r>
        <w:r>
          <w:rPr>
            <w:noProof/>
            <w:webHidden/>
          </w:rPr>
          <w:instrText xml:space="preserve"> PAGEREF _Toc231886385 \h </w:instrText>
        </w:r>
        <w:r>
          <w:rPr>
            <w:noProof/>
            <w:webHidden/>
          </w:rPr>
        </w:r>
        <w:r>
          <w:rPr>
            <w:noProof/>
            <w:webHidden/>
          </w:rPr>
          <w:fldChar w:fldCharType="separate"/>
        </w:r>
        <w:r w:rsidR="00424C98">
          <w:rPr>
            <w:noProof/>
            <w:webHidden/>
          </w:rPr>
          <w:t>46</w:t>
        </w:r>
        <w:r>
          <w:rPr>
            <w:noProof/>
            <w:webHidden/>
          </w:rPr>
          <w:fldChar w:fldCharType="end"/>
        </w:r>
      </w:hyperlink>
    </w:p>
    <w:p w14:paraId="33457298" w14:textId="075DD40D" w:rsidR="00CD2CE6" w:rsidRDefault="00CD2CE6">
      <w:pPr>
        <w:pStyle w:val="31"/>
        <w:rPr>
          <w:rFonts w:asciiTheme="minorHAnsi" w:eastAsiaTheme="minorEastAsia" w:hAnsiTheme="minorHAnsi" w:cstheme="minorBidi"/>
          <w:sz w:val="22"/>
          <w:szCs w:val="22"/>
        </w:rPr>
      </w:pPr>
      <w:hyperlink w:anchor="_Toc231886386" w:history="1">
        <w:r w:rsidRPr="00843792">
          <w:rPr>
            <w:rStyle w:val="a3"/>
          </w:rPr>
          <w:t>Повышение страховых пенсий в России ожидается в начале 2027 года. Размер индексации будет зависеть от уровня инфляции и параметров федерального бюджета. Об этом сообщил портал primpress.ru.</w:t>
        </w:r>
        <w:r>
          <w:rPr>
            <w:webHidden/>
          </w:rPr>
          <w:tab/>
        </w:r>
        <w:r>
          <w:rPr>
            <w:webHidden/>
          </w:rPr>
          <w:fldChar w:fldCharType="begin"/>
        </w:r>
        <w:r>
          <w:rPr>
            <w:webHidden/>
          </w:rPr>
          <w:instrText xml:space="preserve"> PAGEREF _Toc231886386 \h </w:instrText>
        </w:r>
        <w:r>
          <w:rPr>
            <w:webHidden/>
          </w:rPr>
        </w:r>
        <w:r>
          <w:rPr>
            <w:webHidden/>
          </w:rPr>
          <w:fldChar w:fldCharType="separate"/>
        </w:r>
        <w:r w:rsidR="00424C98">
          <w:rPr>
            <w:webHidden/>
          </w:rPr>
          <w:t>46</w:t>
        </w:r>
        <w:r>
          <w:rPr>
            <w:webHidden/>
          </w:rPr>
          <w:fldChar w:fldCharType="end"/>
        </w:r>
      </w:hyperlink>
    </w:p>
    <w:p w14:paraId="0A4A1062" w14:textId="5396B697"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87" w:history="1">
        <w:r w:rsidRPr="00843792">
          <w:rPr>
            <w:rStyle w:val="a3"/>
            <w:noProof/>
          </w:rPr>
          <w:t>Конкурент, 08.06.2026, Повышение пенсий в июле: кому и сколько прибавят к выплатам</w:t>
        </w:r>
        <w:r>
          <w:rPr>
            <w:noProof/>
            <w:webHidden/>
          </w:rPr>
          <w:tab/>
        </w:r>
        <w:r>
          <w:rPr>
            <w:noProof/>
            <w:webHidden/>
          </w:rPr>
          <w:fldChar w:fldCharType="begin"/>
        </w:r>
        <w:r>
          <w:rPr>
            <w:noProof/>
            <w:webHidden/>
          </w:rPr>
          <w:instrText xml:space="preserve"> PAGEREF _Toc231886387 \h </w:instrText>
        </w:r>
        <w:r>
          <w:rPr>
            <w:noProof/>
            <w:webHidden/>
          </w:rPr>
        </w:r>
        <w:r>
          <w:rPr>
            <w:noProof/>
            <w:webHidden/>
          </w:rPr>
          <w:fldChar w:fldCharType="separate"/>
        </w:r>
        <w:r w:rsidR="00424C98">
          <w:rPr>
            <w:noProof/>
            <w:webHidden/>
          </w:rPr>
          <w:t>46</w:t>
        </w:r>
        <w:r>
          <w:rPr>
            <w:noProof/>
            <w:webHidden/>
          </w:rPr>
          <w:fldChar w:fldCharType="end"/>
        </w:r>
      </w:hyperlink>
    </w:p>
    <w:p w14:paraId="566326F0" w14:textId="6C2FC6F2" w:rsidR="00CD2CE6" w:rsidRDefault="00CD2CE6">
      <w:pPr>
        <w:pStyle w:val="31"/>
        <w:rPr>
          <w:rFonts w:asciiTheme="minorHAnsi" w:eastAsiaTheme="minorEastAsia" w:hAnsiTheme="minorHAnsi" w:cstheme="minorBidi"/>
          <w:sz w:val="22"/>
          <w:szCs w:val="22"/>
        </w:rPr>
      </w:pPr>
      <w:hyperlink w:anchor="_Toc231886388" w:history="1">
        <w:r w:rsidRPr="00843792">
          <w:rPr>
            <w:rStyle w:val="a3"/>
          </w:rPr>
          <w:t>С начала следующего месяца некоторым пенсионерам России повысят их пенсии. Об этом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_Toc231886388 \h </w:instrText>
        </w:r>
        <w:r>
          <w:rPr>
            <w:webHidden/>
          </w:rPr>
        </w:r>
        <w:r>
          <w:rPr>
            <w:webHidden/>
          </w:rPr>
          <w:fldChar w:fldCharType="separate"/>
        </w:r>
        <w:r w:rsidR="00424C98">
          <w:rPr>
            <w:webHidden/>
          </w:rPr>
          <w:t>46</w:t>
        </w:r>
        <w:r>
          <w:rPr>
            <w:webHidden/>
          </w:rPr>
          <w:fldChar w:fldCharType="end"/>
        </w:r>
      </w:hyperlink>
    </w:p>
    <w:p w14:paraId="34D9ACE4" w14:textId="382D8F35"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89" w:history="1">
        <w:r w:rsidRPr="00843792">
          <w:rPr>
            <w:rStyle w:val="a3"/>
            <w:noProof/>
          </w:rPr>
          <w:t>Конкурент, 08.06.2026, Можно ли оформить звание «Ветеран труда» только за стаж, полученный в СССР</w:t>
        </w:r>
        <w:r>
          <w:rPr>
            <w:noProof/>
            <w:webHidden/>
          </w:rPr>
          <w:tab/>
        </w:r>
        <w:r>
          <w:rPr>
            <w:noProof/>
            <w:webHidden/>
          </w:rPr>
          <w:fldChar w:fldCharType="begin"/>
        </w:r>
        <w:r>
          <w:rPr>
            <w:noProof/>
            <w:webHidden/>
          </w:rPr>
          <w:instrText xml:space="preserve"> PAGEREF _Toc231886389 \h </w:instrText>
        </w:r>
        <w:r>
          <w:rPr>
            <w:noProof/>
            <w:webHidden/>
          </w:rPr>
        </w:r>
        <w:r>
          <w:rPr>
            <w:noProof/>
            <w:webHidden/>
          </w:rPr>
          <w:fldChar w:fldCharType="separate"/>
        </w:r>
        <w:r w:rsidR="00424C98">
          <w:rPr>
            <w:noProof/>
            <w:webHidden/>
          </w:rPr>
          <w:t>47</w:t>
        </w:r>
        <w:r>
          <w:rPr>
            <w:noProof/>
            <w:webHidden/>
          </w:rPr>
          <w:fldChar w:fldCharType="end"/>
        </w:r>
      </w:hyperlink>
    </w:p>
    <w:p w14:paraId="1DCA694B" w14:textId="756F0387" w:rsidR="00CD2CE6" w:rsidRDefault="00CD2CE6">
      <w:pPr>
        <w:pStyle w:val="31"/>
        <w:rPr>
          <w:rFonts w:asciiTheme="minorHAnsi" w:eastAsiaTheme="minorEastAsia" w:hAnsiTheme="minorHAnsi" w:cstheme="minorBidi"/>
          <w:sz w:val="22"/>
          <w:szCs w:val="22"/>
        </w:rPr>
      </w:pPr>
      <w:hyperlink w:anchor="_Toc231886390" w:history="1">
        <w:r w:rsidRPr="00843792">
          <w:rPr>
            <w:rStyle w:val="a3"/>
          </w:rPr>
          <w:t>Многие граждане пенсионного возраста не догадываются, что их трудовая деятельность в советский период может стать основанием для присвоения почетного звания «Ветеран труда». Этот статус является формой государственного признания многолетней и добросовестной работы и открывает доступ к дополнительным мерам социальной поддержки, рассказала юрист Геннадий Ефремов.</w:t>
        </w:r>
        <w:r>
          <w:rPr>
            <w:webHidden/>
          </w:rPr>
          <w:tab/>
        </w:r>
        <w:r>
          <w:rPr>
            <w:webHidden/>
          </w:rPr>
          <w:fldChar w:fldCharType="begin"/>
        </w:r>
        <w:r>
          <w:rPr>
            <w:webHidden/>
          </w:rPr>
          <w:instrText xml:space="preserve"> PAGEREF _Toc231886390 \h </w:instrText>
        </w:r>
        <w:r>
          <w:rPr>
            <w:webHidden/>
          </w:rPr>
        </w:r>
        <w:r>
          <w:rPr>
            <w:webHidden/>
          </w:rPr>
          <w:fldChar w:fldCharType="separate"/>
        </w:r>
        <w:r w:rsidR="00424C98">
          <w:rPr>
            <w:webHidden/>
          </w:rPr>
          <w:t>47</w:t>
        </w:r>
        <w:r>
          <w:rPr>
            <w:webHidden/>
          </w:rPr>
          <w:fldChar w:fldCharType="end"/>
        </w:r>
      </w:hyperlink>
    </w:p>
    <w:p w14:paraId="79361A24" w14:textId="4AA45422"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91" w:history="1">
        <w:r w:rsidRPr="00843792">
          <w:rPr>
            <w:rStyle w:val="a3"/>
            <w:noProof/>
          </w:rPr>
          <w:t>PRIMPRESS, 08.06.2026, Изменились правила начисления стажа для пенсии</w:t>
        </w:r>
        <w:r>
          <w:rPr>
            <w:noProof/>
            <w:webHidden/>
          </w:rPr>
          <w:tab/>
        </w:r>
        <w:r>
          <w:rPr>
            <w:noProof/>
            <w:webHidden/>
          </w:rPr>
          <w:fldChar w:fldCharType="begin"/>
        </w:r>
        <w:r>
          <w:rPr>
            <w:noProof/>
            <w:webHidden/>
          </w:rPr>
          <w:instrText xml:space="preserve"> PAGEREF _Toc231886391 \h </w:instrText>
        </w:r>
        <w:r>
          <w:rPr>
            <w:noProof/>
            <w:webHidden/>
          </w:rPr>
        </w:r>
        <w:r>
          <w:rPr>
            <w:noProof/>
            <w:webHidden/>
          </w:rPr>
          <w:fldChar w:fldCharType="separate"/>
        </w:r>
        <w:r w:rsidR="00424C98">
          <w:rPr>
            <w:noProof/>
            <w:webHidden/>
          </w:rPr>
          <w:t>48</w:t>
        </w:r>
        <w:r>
          <w:rPr>
            <w:noProof/>
            <w:webHidden/>
          </w:rPr>
          <w:fldChar w:fldCharType="end"/>
        </w:r>
      </w:hyperlink>
    </w:p>
    <w:p w14:paraId="2B95C440" w14:textId="35DC4CF6" w:rsidR="00CD2CE6" w:rsidRDefault="00CD2CE6">
      <w:pPr>
        <w:pStyle w:val="31"/>
        <w:rPr>
          <w:rFonts w:asciiTheme="minorHAnsi" w:eastAsiaTheme="minorEastAsia" w:hAnsiTheme="minorHAnsi" w:cstheme="minorBidi"/>
          <w:sz w:val="22"/>
          <w:szCs w:val="22"/>
        </w:rPr>
      </w:pPr>
      <w:hyperlink w:anchor="_Toc231886392" w:history="1">
        <w:r w:rsidRPr="00843792">
          <w:rPr>
            <w:rStyle w:val="a3"/>
          </w:rPr>
          <w:t>Для будущих пенсионеров вопрос трудового стажа остается одним из ключевых. Именно от количества учтенных периодов работы и социально значимых промежутков жизни зависит право на получение страховой пенсии и ее размер. Эксперты рассказали, на какие изменения в порядке учета стажа стоит обратить внимание и какие периоды по-прежнему могут быть засчитаны при назначении выплат.</w:t>
        </w:r>
        <w:r>
          <w:rPr>
            <w:webHidden/>
          </w:rPr>
          <w:tab/>
        </w:r>
        <w:r>
          <w:rPr>
            <w:webHidden/>
          </w:rPr>
          <w:fldChar w:fldCharType="begin"/>
        </w:r>
        <w:r>
          <w:rPr>
            <w:webHidden/>
          </w:rPr>
          <w:instrText xml:space="preserve"> PAGEREF _Toc231886392 \h </w:instrText>
        </w:r>
        <w:r>
          <w:rPr>
            <w:webHidden/>
          </w:rPr>
        </w:r>
        <w:r>
          <w:rPr>
            <w:webHidden/>
          </w:rPr>
          <w:fldChar w:fldCharType="separate"/>
        </w:r>
        <w:r w:rsidR="00424C98">
          <w:rPr>
            <w:webHidden/>
          </w:rPr>
          <w:t>48</w:t>
        </w:r>
        <w:r>
          <w:rPr>
            <w:webHidden/>
          </w:rPr>
          <w:fldChar w:fldCharType="end"/>
        </w:r>
      </w:hyperlink>
    </w:p>
    <w:p w14:paraId="2B9697C1" w14:textId="7F310C1F"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93" w:history="1">
        <w:r w:rsidRPr="00843792">
          <w:rPr>
            <w:rStyle w:val="a3"/>
            <w:noProof/>
          </w:rPr>
          <w:t>PRIMPRESS, 08.06.2026, Пенсионерам произведут рекордную индексацию пенсий. Названы сроки нового повышения выплат</w:t>
        </w:r>
        <w:r>
          <w:rPr>
            <w:noProof/>
            <w:webHidden/>
          </w:rPr>
          <w:tab/>
        </w:r>
        <w:r>
          <w:rPr>
            <w:noProof/>
            <w:webHidden/>
          </w:rPr>
          <w:fldChar w:fldCharType="begin"/>
        </w:r>
        <w:r>
          <w:rPr>
            <w:noProof/>
            <w:webHidden/>
          </w:rPr>
          <w:instrText xml:space="preserve"> PAGEREF _Toc231886393 \h </w:instrText>
        </w:r>
        <w:r>
          <w:rPr>
            <w:noProof/>
            <w:webHidden/>
          </w:rPr>
        </w:r>
        <w:r>
          <w:rPr>
            <w:noProof/>
            <w:webHidden/>
          </w:rPr>
          <w:fldChar w:fldCharType="separate"/>
        </w:r>
        <w:r w:rsidR="00424C98">
          <w:rPr>
            <w:noProof/>
            <w:webHidden/>
          </w:rPr>
          <w:t>49</w:t>
        </w:r>
        <w:r>
          <w:rPr>
            <w:noProof/>
            <w:webHidden/>
          </w:rPr>
          <w:fldChar w:fldCharType="end"/>
        </w:r>
      </w:hyperlink>
    </w:p>
    <w:p w14:paraId="4B488C0C" w14:textId="1552F031" w:rsidR="00CD2CE6" w:rsidRDefault="00CD2CE6">
      <w:pPr>
        <w:pStyle w:val="31"/>
        <w:rPr>
          <w:rFonts w:asciiTheme="minorHAnsi" w:eastAsiaTheme="minorEastAsia" w:hAnsiTheme="minorHAnsi" w:cstheme="minorBidi"/>
          <w:sz w:val="22"/>
          <w:szCs w:val="22"/>
        </w:rPr>
      </w:pPr>
      <w:hyperlink w:anchor="_Toc231886394" w:history="1">
        <w:r w:rsidRPr="00843792">
          <w:rPr>
            <w:rStyle w:val="a3"/>
          </w:rPr>
          <w:t>Для миллионов российских пенсионеров в ближайшие годы может произойти одно из самых заметных повышений выплат за последнее время. Эксперты отмечают, что рост пенсий будет связан как с традиционной индексацией, так и с постепенным пересмотром механизмов расчета пенсионного обеспечения. Специалисты рассказали, когда ждать нового увеличения выплат и насколько существенным оно может оказаться.</w:t>
        </w:r>
        <w:r>
          <w:rPr>
            <w:webHidden/>
          </w:rPr>
          <w:tab/>
        </w:r>
        <w:r>
          <w:rPr>
            <w:webHidden/>
          </w:rPr>
          <w:fldChar w:fldCharType="begin"/>
        </w:r>
        <w:r>
          <w:rPr>
            <w:webHidden/>
          </w:rPr>
          <w:instrText xml:space="preserve"> PAGEREF _Toc231886394 \h </w:instrText>
        </w:r>
        <w:r>
          <w:rPr>
            <w:webHidden/>
          </w:rPr>
        </w:r>
        <w:r>
          <w:rPr>
            <w:webHidden/>
          </w:rPr>
          <w:fldChar w:fldCharType="separate"/>
        </w:r>
        <w:r w:rsidR="00424C98">
          <w:rPr>
            <w:webHidden/>
          </w:rPr>
          <w:t>49</w:t>
        </w:r>
        <w:r>
          <w:rPr>
            <w:webHidden/>
          </w:rPr>
          <w:fldChar w:fldCharType="end"/>
        </w:r>
      </w:hyperlink>
    </w:p>
    <w:p w14:paraId="39318665" w14:textId="756C77A9"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95" w:history="1">
        <w:r w:rsidRPr="00843792">
          <w:rPr>
            <w:rStyle w:val="a3"/>
            <w:noProof/>
          </w:rPr>
          <w:t>PRIMPRESS, 08.06.2026, Из пенсии в июле вычтут 6595 рублей. Пенсионерам сообщили важную новость</w:t>
        </w:r>
        <w:r>
          <w:rPr>
            <w:noProof/>
            <w:webHidden/>
          </w:rPr>
          <w:tab/>
        </w:r>
        <w:r>
          <w:rPr>
            <w:noProof/>
            <w:webHidden/>
          </w:rPr>
          <w:fldChar w:fldCharType="begin"/>
        </w:r>
        <w:r>
          <w:rPr>
            <w:noProof/>
            <w:webHidden/>
          </w:rPr>
          <w:instrText xml:space="preserve"> PAGEREF _Toc231886395 \h </w:instrText>
        </w:r>
        <w:r>
          <w:rPr>
            <w:noProof/>
            <w:webHidden/>
          </w:rPr>
        </w:r>
        <w:r>
          <w:rPr>
            <w:noProof/>
            <w:webHidden/>
          </w:rPr>
          <w:fldChar w:fldCharType="separate"/>
        </w:r>
        <w:r w:rsidR="00424C98">
          <w:rPr>
            <w:noProof/>
            <w:webHidden/>
          </w:rPr>
          <w:t>50</w:t>
        </w:r>
        <w:r>
          <w:rPr>
            <w:noProof/>
            <w:webHidden/>
          </w:rPr>
          <w:fldChar w:fldCharType="end"/>
        </w:r>
      </w:hyperlink>
    </w:p>
    <w:p w14:paraId="3BFDA8F5" w14:textId="33AEE010" w:rsidR="00CD2CE6" w:rsidRDefault="00CD2CE6">
      <w:pPr>
        <w:pStyle w:val="31"/>
        <w:rPr>
          <w:rFonts w:asciiTheme="minorHAnsi" w:eastAsiaTheme="minorEastAsia" w:hAnsiTheme="minorHAnsi" w:cstheme="minorBidi"/>
          <w:sz w:val="22"/>
          <w:szCs w:val="22"/>
        </w:rPr>
      </w:pPr>
      <w:hyperlink w:anchor="_Toc231886396" w:history="1">
        <w:r w:rsidRPr="00843792">
          <w:rPr>
            <w:rStyle w:val="a3"/>
          </w:rPr>
          <w:t>Часть российских пенсионеров в июле может столкнуться с уменьшением размера выплат. Речь идет о случаях, когда после проверки документов или перерасчета выясняется наличие переплаты, которую необходимо вернуть. Эксперты поясняют, что подобные удержания предусмотрены законодательством и производятся по установленным правилам.</w:t>
        </w:r>
        <w:r>
          <w:rPr>
            <w:webHidden/>
          </w:rPr>
          <w:tab/>
        </w:r>
        <w:r>
          <w:rPr>
            <w:webHidden/>
          </w:rPr>
          <w:fldChar w:fldCharType="begin"/>
        </w:r>
        <w:r>
          <w:rPr>
            <w:webHidden/>
          </w:rPr>
          <w:instrText xml:space="preserve"> PAGEREF _Toc231886396 \h </w:instrText>
        </w:r>
        <w:r>
          <w:rPr>
            <w:webHidden/>
          </w:rPr>
        </w:r>
        <w:r>
          <w:rPr>
            <w:webHidden/>
          </w:rPr>
          <w:fldChar w:fldCharType="separate"/>
        </w:r>
        <w:r w:rsidR="00424C98">
          <w:rPr>
            <w:webHidden/>
          </w:rPr>
          <w:t>50</w:t>
        </w:r>
        <w:r>
          <w:rPr>
            <w:webHidden/>
          </w:rPr>
          <w:fldChar w:fldCharType="end"/>
        </w:r>
      </w:hyperlink>
    </w:p>
    <w:p w14:paraId="0D4797CC" w14:textId="0019D97A" w:rsidR="00CD2CE6" w:rsidRDefault="00CD2CE6">
      <w:pPr>
        <w:pStyle w:val="21"/>
        <w:tabs>
          <w:tab w:val="right" w:leader="dot" w:pos="9061"/>
        </w:tabs>
        <w:rPr>
          <w:rFonts w:asciiTheme="minorHAnsi" w:eastAsiaTheme="minorEastAsia" w:hAnsiTheme="minorHAnsi" w:cstheme="minorBidi"/>
          <w:noProof/>
          <w:sz w:val="22"/>
          <w:szCs w:val="22"/>
        </w:rPr>
      </w:pPr>
      <w:hyperlink w:anchor="_Toc231886397" w:history="1">
        <w:r w:rsidRPr="00843792">
          <w:rPr>
            <w:rStyle w:val="a3"/>
            <w:noProof/>
          </w:rPr>
          <w:t>АНО ДПО СНТА, 08.06.2026, Зачем и почему в России вводится поэтапное повышение пенсионного возраста</w:t>
        </w:r>
        <w:r>
          <w:rPr>
            <w:noProof/>
            <w:webHidden/>
          </w:rPr>
          <w:tab/>
        </w:r>
        <w:r>
          <w:rPr>
            <w:noProof/>
            <w:webHidden/>
          </w:rPr>
          <w:fldChar w:fldCharType="begin"/>
        </w:r>
        <w:r>
          <w:rPr>
            <w:noProof/>
            <w:webHidden/>
          </w:rPr>
          <w:instrText xml:space="preserve"> PAGEREF _Toc231886397 \h </w:instrText>
        </w:r>
        <w:r>
          <w:rPr>
            <w:noProof/>
            <w:webHidden/>
          </w:rPr>
        </w:r>
        <w:r>
          <w:rPr>
            <w:noProof/>
            <w:webHidden/>
          </w:rPr>
          <w:fldChar w:fldCharType="separate"/>
        </w:r>
        <w:r w:rsidR="00424C98">
          <w:rPr>
            <w:noProof/>
            <w:webHidden/>
          </w:rPr>
          <w:t>51</w:t>
        </w:r>
        <w:r>
          <w:rPr>
            <w:noProof/>
            <w:webHidden/>
          </w:rPr>
          <w:fldChar w:fldCharType="end"/>
        </w:r>
      </w:hyperlink>
    </w:p>
    <w:p w14:paraId="0E9729F4" w14:textId="1F48D29F" w:rsidR="00CD2CE6" w:rsidRDefault="00CD2CE6">
      <w:pPr>
        <w:pStyle w:val="31"/>
        <w:rPr>
          <w:rFonts w:asciiTheme="minorHAnsi" w:eastAsiaTheme="minorEastAsia" w:hAnsiTheme="minorHAnsi" w:cstheme="minorBidi"/>
          <w:sz w:val="22"/>
          <w:szCs w:val="22"/>
        </w:rPr>
      </w:pPr>
      <w:hyperlink w:anchor="_Toc231886398" w:history="1">
        <w:r w:rsidRPr="00843792">
          <w:rPr>
            <w:rStyle w:val="a3"/>
          </w:rPr>
          <w:t>Как предлагает Правительство РФ повышать пенсионный возраст будут постепенно. Для мужчин на осуществление плана отводится 10 лет, для женщин 16 лет. Другими словами, все мужчины, достигшие шестидесяти пятилетнего возраста к 2028 году, смогут выйти на пенсию только в 2028 году. А вот женщины смогут выйти на пенсию в возрасте 63 лет в 2034 году.</w:t>
        </w:r>
        <w:r>
          <w:rPr>
            <w:webHidden/>
          </w:rPr>
          <w:tab/>
        </w:r>
        <w:r>
          <w:rPr>
            <w:webHidden/>
          </w:rPr>
          <w:fldChar w:fldCharType="begin"/>
        </w:r>
        <w:r>
          <w:rPr>
            <w:webHidden/>
          </w:rPr>
          <w:instrText xml:space="preserve"> PAGEREF _Toc231886398 \h </w:instrText>
        </w:r>
        <w:r>
          <w:rPr>
            <w:webHidden/>
          </w:rPr>
        </w:r>
        <w:r>
          <w:rPr>
            <w:webHidden/>
          </w:rPr>
          <w:fldChar w:fldCharType="separate"/>
        </w:r>
        <w:r w:rsidR="00424C98">
          <w:rPr>
            <w:webHidden/>
          </w:rPr>
          <w:t>51</w:t>
        </w:r>
        <w:r>
          <w:rPr>
            <w:webHidden/>
          </w:rPr>
          <w:fldChar w:fldCharType="end"/>
        </w:r>
      </w:hyperlink>
    </w:p>
    <w:p w14:paraId="58313BFF" w14:textId="66C989BE" w:rsidR="00CD2CE6" w:rsidRDefault="00CD2CE6">
      <w:pPr>
        <w:pStyle w:val="12"/>
        <w:tabs>
          <w:tab w:val="right" w:leader="dot" w:pos="9061"/>
        </w:tabs>
        <w:rPr>
          <w:rFonts w:asciiTheme="minorHAnsi" w:eastAsiaTheme="minorEastAsia" w:hAnsiTheme="minorHAnsi" w:cstheme="minorBidi"/>
          <w:b w:val="0"/>
          <w:noProof/>
          <w:sz w:val="22"/>
          <w:szCs w:val="22"/>
        </w:rPr>
      </w:pPr>
      <w:hyperlink w:anchor="_Toc231886399" w:history="1">
        <w:r w:rsidRPr="00843792">
          <w:rPr>
            <w:rStyle w:val="a3"/>
            <w:noProof/>
          </w:rPr>
          <w:t>НОВОСТИ МАКРОЭКОНОМИКИ</w:t>
        </w:r>
        <w:r>
          <w:rPr>
            <w:noProof/>
            <w:webHidden/>
          </w:rPr>
          <w:tab/>
        </w:r>
        <w:r>
          <w:rPr>
            <w:noProof/>
            <w:webHidden/>
          </w:rPr>
          <w:fldChar w:fldCharType="begin"/>
        </w:r>
        <w:r>
          <w:rPr>
            <w:noProof/>
            <w:webHidden/>
          </w:rPr>
          <w:instrText xml:space="preserve"> PAGEREF _Toc231886399 \h </w:instrText>
        </w:r>
        <w:r>
          <w:rPr>
            <w:noProof/>
            <w:webHidden/>
          </w:rPr>
        </w:r>
        <w:r>
          <w:rPr>
            <w:noProof/>
            <w:webHidden/>
          </w:rPr>
          <w:fldChar w:fldCharType="separate"/>
        </w:r>
        <w:r w:rsidR="00424C98">
          <w:rPr>
            <w:noProof/>
            <w:webHidden/>
          </w:rPr>
          <w:t>55</w:t>
        </w:r>
        <w:r>
          <w:rPr>
            <w:noProof/>
            <w:webHidden/>
          </w:rPr>
          <w:fldChar w:fldCharType="end"/>
        </w:r>
      </w:hyperlink>
    </w:p>
    <w:p w14:paraId="73D794FA" w14:textId="5198C121"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00" w:history="1">
        <w:r w:rsidRPr="00843792">
          <w:rPr>
            <w:rStyle w:val="a3"/>
            <w:noProof/>
          </w:rPr>
          <w:t>ДумаТВ, 08.06.2026, Анатолий Аксаков о цифровых финансовых активах</w:t>
        </w:r>
        <w:r>
          <w:rPr>
            <w:noProof/>
            <w:webHidden/>
          </w:rPr>
          <w:tab/>
        </w:r>
        <w:r>
          <w:rPr>
            <w:noProof/>
            <w:webHidden/>
          </w:rPr>
          <w:fldChar w:fldCharType="begin"/>
        </w:r>
        <w:r>
          <w:rPr>
            <w:noProof/>
            <w:webHidden/>
          </w:rPr>
          <w:instrText xml:space="preserve"> PAGEREF _Toc231886400 \h </w:instrText>
        </w:r>
        <w:r>
          <w:rPr>
            <w:noProof/>
            <w:webHidden/>
          </w:rPr>
        </w:r>
        <w:r>
          <w:rPr>
            <w:noProof/>
            <w:webHidden/>
          </w:rPr>
          <w:fldChar w:fldCharType="separate"/>
        </w:r>
        <w:r w:rsidR="00424C98">
          <w:rPr>
            <w:noProof/>
            <w:webHidden/>
          </w:rPr>
          <w:t>55</w:t>
        </w:r>
        <w:r>
          <w:rPr>
            <w:noProof/>
            <w:webHidden/>
          </w:rPr>
          <w:fldChar w:fldCharType="end"/>
        </w:r>
      </w:hyperlink>
    </w:p>
    <w:p w14:paraId="307B37E0" w14:textId="6A2F2A53" w:rsidR="00CD2CE6" w:rsidRDefault="00CD2CE6">
      <w:pPr>
        <w:pStyle w:val="31"/>
        <w:rPr>
          <w:rFonts w:asciiTheme="minorHAnsi" w:eastAsiaTheme="minorEastAsia" w:hAnsiTheme="minorHAnsi" w:cstheme="minorBidi"/>
          <w:sz w:val="22"/>
          <w:szCs w:val="22"/>
        </w:rPr>
      </w:pPr>
      <w:hyperlink w:anchor="_Toc231886401" w:history="1">
        <w:r w:rsidRPr="00843792">
          <w:rPr>
            <w:rStyle w:val="a3"/>
          </w:rPr>
          <w:t>Председатель комитета по финансовому рынку о развитии системы пенсионных накоплений, о цифровых финансовых активах</w:t>
        </w:r>
        <w:r>
          <w:rPr>
            <w:webHidden/>
          </w:rPr>
          <w:tab/>
        </w:r>
        <w:r>
          <w:rPr>
            <w:webHidden/>
          </w:rPr>
          <w:fldChar w:fldCharType="begin"/>
        </w:r>
        <w:r>
          <w:rPr>
            <w:webHidden/>
          </w:rPr>
          <w:instrText xml:space="preserve"> PAGEREF _Toc231886401 \h </w:instrText>
        </w:r>
        <w:r>
          <w:rPr>
            <w:webHidden/>
          </w:rPr>
        </w:r>
        <w:r>
          <w:rPr>
            <w:webHidden/>
          </w:rPr>
          <w:fldChar w:fldCharType="separate"/>
        </w:r>
        <w:r w:rsidR="00424C98">
          <w:rPr>
            <w:webHidden/>
          </w:rPr>
          <w:t>55</w:t>
        </w:r>
        <w:r>
          <w:rPr>
            <w:webHidden/>
          </w:rPr>
          <w:fldChar w:fldCharType="end"/>
        </w:r>
      </w:hyperlink>
    </w:p>
    <w:p w14:paraId="021B6C5D" w14:textId="3F08357E"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02" w:history="1">
        <w:r w:rsidRPr="00843792">
          <w:rPr>
            <w:rStyle w:val="a3"/>
            <w:noProof/>
          </w:rPr>
          <w:t>Эксперт, 05.06.2026, Рынок акций провернулся на месте</w:t>
        </w:r>
        <w:r>
          <w:rPr>
            <w:noProof/>
            <w:webHidden/>
          </w:rPr>
          <w:tab/>
        </w:r>
        <w:r>
          <w:rPr>
            <w:noProof/>
            <w:webHidden/>
          </w:rPr>
          <w:fldChar w:fldCharType="begin"/>
        </w:r>
        <w:r>
          <w:rPr>
            <w:noProof/>
            <w:webHidden/>
          </w:rPr>
          <w:instrText xml:space="preserve"> PAGEREF _Toc231886402 \h </w:instrText>
        </w:r>
        <w:r>
          <w:rPr>
            <w:noProof/>
            <w:webHidden/>
          </w:rPr>
        </w:r>
        <w:r>
          <w:rPr>
            <w:noProof/>
            <w:webHidden/>
          </w:rPr>
          <w:fldChar w:fldCharType="separate"/>
        </w:r>
        <w:r w:rsidR="00424C98">
          <w:rPr>
            <w:noProof/>
            <w:webHidden/>
          </w:rPr>
          <w:t>55</w:t>
        </w:r>
        <w:r>
          <w:rPr>
            <w:noProof/>
            <w:webHidden/>
          </w:rPr>
          <w:fldChar w:fldCharType="end"/>
        </w:r>
      </w:hyperlink>
    </w:p>
    <w:p w14:paraId="7118D30B" w14:textId="4264ABB1" w:rsidR="00CD2CE6" w:rsidRDefault="00CD2CE6">
      <w:pPr>
        <w:pStyle w:val="31"/>
        <w:rPr>
          <w:rFonts w:asciiTheme="minorHAnsi" w:eastAsiaTheme="minorEastAsia" w:hAnsiTheme="minorHAnsi" w:cstheme="minorBidi"/>
          <w:sz w:val="22"/>
          <w:szCs w:val="22"/>
        </w:rPr>
      </w:pPr>
      <w:hyperlink w:anchor="_Toc231886403" w:history="1">
        <w:r w:rsidRPr="00843792">
          <w:rPr>
            <w:rStyle w:val="a3"/>
          </w:rPr>
          <w:t>Рынок акций намеревается уйти в боковик, который начал формироваться в конце мая. Для выхода из него нужны новые драйверы. Начавшийся в начале недели рост прервался на усилении санкционной риторики из США. Пока же бал правят спекулянты, о чем говорит низкий объем торгов. Высокая волатильность наблюдалась в бумагах АФК «Система» на фоне информации о продаже «Сберу» доли в Ozon. События Петербургского международного экономического форума (ПМЭФ-2026) на рынок никак не повлияли.</w:t>
        </w:r>
        <w:r>
          <w:rPr>
            <w:webHidden/>
          </w:rPr>
          <w:tab/>
        </w:r>
        <w:r>
          <w:rPr>
            <w:webHidden/>
          </w:rPr>
          <w:fldChar w:fldCharType="begin"/>
        </w:r>
        <w:r>
          <w:rPr>
            <w:webHidden/>
          </w:rPr>
          <w:instrText xml:space="preserve"> PAGEREF _Toc231886403 \h </w:instrText>
        </w:r>
        <w:r>
          <w:rPr>
            <w:webHidden/>
          </w:rPr>
        </w:r>
        <w:r>
          <w:rPr>
            <w:webHidden/>
          </w:rPr>
          <w:fldChar w:fldCharType="separate"/>
        </w:r>
        <w:r w:rsidR="00424C98">
          <w:rPr>
            <w:webHidden/>
          </w:rPr>
          <w:t>55</w:t>
        </w:r>
        <w:r>
          <w:rPr>
            <w:webHidden/>
          </w:rPr>
          <w:fldChar w:fldCharType="end"/>
        </w:r>
      </w:hyperlink>
    </w:p>
    <w:p w14:paraId="60655418" w14:textId="57B2E7B7"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04" w:history="1">
        <w:r w:rsidRPr="00843792">
          <w:rPr>
            <w:rStyle w:val="a3"/>
            <w:noProof/>
          </w:rPr>
          <w:t>Ведомости, 09.06.2026, Снижение ключевой ставки и ослабление рубля могут поддержать рынок акций</w:t>
        </w:r>
        <w:r>
          <w:rPr>
            <w:noProof/>
            <w:webHidden/>
          </w:rPr>
          <w:tab/>
        </w:r>
        <w:r>
          <w:rPr>
            <w:noProof/>
            <w:webHidden/>
          </w:rPr>
          <w:fldChar w:fldCharType="begin"/>
        </w:r>
        <w:r>
          <w:rPr>
            <w:noProof/>
            <w:webHidden/>
          </w:rPr>
          <w:instrText xml:space="preserve"> PAGEREF _Toc231886404 \h </w:instrText>
        </w:r>
        <w:r>
          <w:rPr>
            <w:noProof/>
            <w:webHidden/>
          </w:rPr>
        </w:r>
        <w:r>
          <w:rPr>
            <w:noProof/>
            <w:webHidden/>
          </w:rPr>
          <w:fldChar w:fldCharType="separate"/>
        </w:r>
        <w:r w:rsidR="00424C98">
          <w:rPr>
            <w:noProof/>
            <w:webHidden/>
          </w:rPr>
          <w:t>57</w:t>
        </w:r>
        <w:r>
          <w:rPr>
            <w:noProof/>
            <w:webHidden/>
          </w:rPr>
          <w:fldChar w:fldCharType="end"/>
        </w:r>
      </w:hyperlink>
    </w:p>
    <w:p w14:paraId="2A57FA4E" w14:textId="3F850168" w:rsidR="00CD2CE6" w:rsidRDefault="00CD2CE6">
      <w:pPr>
        <w:pStyle w:val="31"/>
        <w:rPr>
          <w:rFonts w:asciiTheme="minorHAnsi" w:eastAsiaTheme="minorEastAsia" w:hAnsiTheme="minorHAnsi" w:cstheme="minorBidi"/>
          <w:sz w:val="22"/>
          <w:szCs w:val="22"/>
        </w:rPr>
      </w:pPr>
      <w:hyperlink w:anchor="_Toc231886405" w:history="1">
        <w:r w:rsidRPr="00843792">
          <w:rPr>
            <w:rStyle w:val="a3"/>
          </w:rPr>
          <w:t>Ничего не может в этом году - по крайней мере в его первую половину - надолго поддержать рынок российских акций и дать ему долгосрочный импульс. С начала июня индекс Мосбиржи уже потерял 1,87%, при этом 8 июня снижался на 1,69%, достигнув по итогам основных торгов 2517,64 пункта - сейчас индекс находится на минимумах ноября 2025 г. С начала года бенчмарк российского фондового рынка снизился уже на 9%.</w:t>
        </w:r>
        <w:r>
          <w:rPr>
            <w:webHidden/>
          </w:rPr>
          <w:tab/>
        </w:r>
        <w:r>
          <w:rPr>
            <w:webHidden/>
          </w:rPr>
          <w:fldChar w:fldCharType="begin"/>
        </w:r>
        <w:r>
          <w:rPr>
            <w:webHidden/>
          </w:rPr>
          <w:instrText xml:space="preserve"> PAGEREF _Toc231886405 \h </w:instrText>
        </w:r>
        <w:r>
          <w:rPr>
            <w:webHidden/>
          </w:rPr>
        </w:r>
        <w:r>
          <w:rPr>
            <w:webHidden/>
          </w:rPr>
          <w:fldChar w:fldCharType="separate"/>
        </w:r>
        <w:r w:rsidR="00424C98">
          <w:rPr>
            <w:webHidden/>
          </w:rPr>
          <w:t>57</w:t>
        </w:r>
        <w:r>
          <w:rPr>
            <w:webHidden/>
          </w:rPr>
          <w:fldChar w:fldCharType="end"/>
        </w:r>
      </w:hyperlink>
    </w:p>
    <w:p w14:paraId="0C2A5729" w14:textId="7A82DF6F"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06" w:history="1">
        <w:r w:rsidRPr="00843792">
          <w:rPr>
            <w:rStyle w:val="a3"/>
            <w:noProof/>
          </w:rPr>
          <w:t>Интерфакс, 08.06.2026, ПМЭФ-2026: всадники нового инвестиционного цикла</w:t>
        </w:r>
        <w:r>
          <w:rPr>
            <w:noProof/>
            <w:webHidden/>
          </w:rPr>
          <w:tab/>
        </w:r>
        <w:r>
          <w:rPr>
            <w:noProof/>
            <w:webHidden/>
          </w:rPr>
          <w:fldChar w:fldCharType="begin"/>
        </w:r>
        <w:r>
          <w:rPr>
            <w:noProof/>
            <w:webHidden/>
          </w:rPr>
          <w:instrText xml:space="preserve"> PAGEREF _Toc231886406 \h </w:instrText>
        </w:r>
        <w:r>
          <w:rPr>
            <w:noProof/>
            <w:webHidden/>
          </w:rPr>
        </w:r>
        <w:r>
          <w:rPr>
            <w:noProof/>
            <w:webHidden/>
          </w:rPr>
          <w:fldChar w:fldCharType="separate"/>
        </w:r>
        <w:r w:rsidR="00424C98">
          <w:rPr>
            <w:noProof/>
            <w:webHidden/>
          </w:rPr>
          <w:t>59</w:t>
        </w:r>
        <w:r>
          <w:rPr>
            <w:noProof/>
            <w:webHidden/>
          </w:rPr>
          <w:fldChar w:fldCharType="end"/>
        </w:r>
      </w:hyperlink>
    </w:p>
    <w:p w14:paraId="4F5E64AF" w14:textId="0AD6837C" w:rsidR="00CD2CE6" w:rsidRDefault="00CD2CE6">
      <w:pPr>
        <w:pStyle w:val="31"/>
        <w:rPr>
          <w:rFonts w:asciiTheme="minorHAnsi" w:eastAsiaTheme="minorEastAsia" w:hAnsiTheme="minorHAnsi" w:cstheme="minorBidi"/>
          <w:sz w:val="22"/>
          <w:szCs w:val="22"/>
        </w:rPr>
      </w:pPr>
      <w:hyperlink w:anchor="_Toc231886407" w:history="1">
        <w:r w:rsidRPr="00843792">
          <w:rPr>
            <w:rStyle w:val="a3"/>
          </w:rPr>
          <w:t>Экономический форум в Санкт-Петербурге в этом году проходил бы в юбилейный, тридцатый раз, не вмешайся в стройную хронологию пандемия коронавируса, отменившая ПМЭФ-2020. Возможно, и к лучшему: сейчас главные темы словно бы замерли перед решающими развилками, не слишком продвинувшись по сравнению с прошлым годом.</w:t>
        </w:r>
        <w:r>
          <w:rPr>
            <w:webHidden/>
          </w:rPr>
          <w:tab/>
        </w:r>
        <w:r>
          <w:rPr>
            <w:webHidden/>
          </w:rPr>
          <w:fldChar w:fldCharType="begin"/>
        </w:r>
        <w:r>
          <w:rPr>
            <w:webHidden/>
          </w:rPr>
          <w:instrText xml:space="preserve"> PAGEREF _Toc231886407 \h </w:instrText>
        </w:r>
        <w:r>
          <w:rPr>
            <w:webHidden/>
          </w:rPr>
        </w:r>
        <w:r>
          <w:rPr>
            <w:webHidden/>
          </w:rPr>
          <w:fldChar w:fldCharType="separate"/>
        </w:r>
        <w:r w:rsidR="00424C98">
          <w:rPr>
            <w:webHidden/>
          </w:rPr>
          <w:t>59</w:t>
        </w:r>
        <w:r>
          <w:rPr>
            <w:webHidden/>
          </w:rPr>
          <w:fldChar w:fldCharType="end"/>
        </w:r>
      </w:hyperlink>
    </w:p>
    <w:p w14:paraId="73496E87" w14:textId="37B99035"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08" w:history="1">
        <w:r w:rsidRPr="00843792">
          <w:rPr>
            <w:rStyle w:val="a3"/>
            <w:noProof/>
          </w:rPr>
          <w:t xml:space="preserve">Деловой Петербург, 08.06.2026, </w:t>
        </w:r>
        <w:r w:rsidRPr="00843792">
          <w:rPr>
            <w:rStyle w:val="a3"/>
            <w:rFonts w:eastAsia="Verdana"/>
            <w:noProof/>
          </w:rPr>
          <w:t>Сигнал к действию: бизнес ждёт от ПМЭФ-2026 новых идей для оживления экономики</w:t>
        </w:r>
        <w:r>
          <w:rPr>
            <w:noProof/>
            <w:webHidden/>
          </w:rPr>
          <w:tab/>
        </w:r>
        <w:r>
          <w:rPr>
            <w:noProof/>
            <w:webHidden/>
          </w:rPr>
          <w:fldChar w:fldCharType="begin"/>
        </w:r>
        <w:r>
          <w:rPr>
            <w:noProof/>
            <w:webHidden/>
          </w:rPr>
          <w:instrText xml:space="preserve"> PAGEREF _Toc231886408 \h </w:instrText>
        </w:r>
        <w:r>
          <w:rPr>
            <w:noProof/>
            <w:webHidden/>
          </w:rPr>
        </w:r>
        <w:r>
          <w:rPr>
            <w:noProof/>
            <w:webHidden/>
          </w:rPr>
          <w:fldChar w:fldCharType="separate"/>
        </w:r>
        <w:r w:rsidR="00424C98">
          <w:rPr>
            <w:noProof/>
            <w:webHidden/>
          </w:rPr>
          <w:t>64</w:t>
        </w:r>
        <w:r>
          <w:rPr>
            <w:noProof/>
            <w:webHidden/>
          </w:rPr>
          <w:fldChar w:fldCharType="end"/>
        </w:r>
      </w:hyperlink>
    </w:p>
    <w:p w14:paraId="632232E4" w14:textId="35EDAE79" w:rsidR="00CD2CE6" w:rsidRDefault="00CD2CE6">
      <w:pPr>
        <w:pStyle w:val="31"/>
        <w:rPr>
          <w:rFonts w:asciiTheme="minorHAnsi" w:eastAsiaTheme="minorEastAsia" w:hAnsiTheme="minorHAnsi" w:cstheme="minorBidi"/>
          <w:sz w:val="22"/>
          <w:szCs w:val="22"/>
        </w:rPr>
      </w:pPr>
      <w:hyperlink w:anchor="_Toc231886409" w:history="1">
        <w:r w:rsidRPr="00843792">
          <w:rPr>
            <w:rStyle w:val="a3"/>
          </w:rPr>
          <w:t>Петербургский международный экономический форум в этот раз пришёлся на период резкого замедления экономики. От ПМЭФ-2026 ждут новых идей для её оживления.</w:t>
        </w:r>
        <w:r>
          <w:rPr>
            <w:webHidden/>
          </w:rPr>
          <w:tab/>
        </w:r>
        <w:r>
          <w:rPr>
            <w:webHidden/>
          </w:rPr>
          <w:fldChar w:fldCharType="begin"/>
        </w:r>
        <w:r>
          <w:rPr>
            <w:webHidden/>
          </w:rPr>
          <w:instrText xml:space="preserve"> PAGEREF _Toc231886409 \h </w:instrText>
        </w:r>
        <w:r>
          <w:rPr>
            <w:webHidden/>
          </w:rPr>
        </w:r>
        <w:r>
          <w:rPr>
            <w:webHidden/>
          </w:rPr>
          <w:fldChar w:fldCharType="separate"/>
        </w:r>
        <w:r w:rsidR="00424C98">
          <w:rPr>
            <w:webHidden/>
          </w:rPr>
          <w:t>64</w:t>
        </w:r>
        <w:r>
          <w:rPr>
            <w:webHidden/>
          </w:rPr>
          <w:fldChar w:fldCharType="end"/>
        </w:r>
      </w:hyperlink>
    </w:p>
    <w:p w14:paraId="32074CCA" w14:textId="2EDF7205"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10" w:history="1">
        <w:r w:rsidRPr="00843792">
          <w:rPr>
            <w:rStyle w:val="a3"/>
            <w:noProof/>
          </w:rPr>
          <w:t>Российская газета, 08.06.2026, Володин дал поручения думским комитетам после выступления Путина на ПМЭФ</w:t>
        </w:r>
        <w:r>
          <w:rPr>
            <w:noProof/>
            <w:webHidden/>
          </w:rPr>
          <w:tab/>
        </w:r>
        <w:r>
          <w:rPr>
            <w:noProof/>
            <w:webHidden/>
          </w:rPr>
          <w:fldChar w:fldCharType="begin"/>
        </w:r>
        <w:r>
          <w:rPr>
            <w:noProof/>
            <w:webHidden/>
          </w:rPr>
          <w:instrText xml:space="preserve"> PAGEREF _Toc231886410 \h </w:instrText>
        </w:r>
        <w:r>
          <w:rPr>
            <w:noProof/>
            <w:webHidden/>
          </w:rPr>
        </w:r>
        <w:r>
          <w:rPr>
            <w:noProof/>
            <w:webHidden/>
          </w:rPr>
          <w:fldChar w:fldCharType="separate"/>
        </w:r>
        <w:r w:rsidR="00424C98">
          <w:rPr>
            <w:noProof/>
            <w:webHidden/>
          </w:rPr>
          <w:t>67</w:t>
        </w:r>
        <w:r>
          <w:rPr>
            <w:noProof/>
            <w:webHidden/>
          </w:rPr>
          <w:fldChar w:fldCharType="end"/>
        </w:r>
      </w:hyperlink>
    </w:p>
    <w:p w14:paraId="5D19B3CD" w14:textId="4416F058" w:rsidR="00CD2CE6" w:rsidRDefault="00CD2CE6">
      <w:pPr>
        <w:pStyle w:val="31"/>
        <w:rPr>
          <w:rFonts w:asciiTheme="minorHAnsi" w:eastAsiaTheme="minorEastAsia" w:hAnsiTheme="minorHAnsi" w:cstheme="minorBidi"/>
          <w:sz w:val="22"/>
          <w:szCs w:val="22"/>
        </w:rPr>
      </w:pPr>
      <w:hyperlink w:anchor="_Toc231886411" w:history="1">
        <w:r w:rsidRPr="00843792">
          <w:rPr>
            <w:rStyle w:val="a3"/>
          </w:rPr>
          <w:t>Госдума должна до конца весенней сессии рассмотреть законопроекты, которые обеспечат исполнения поручений президента России по итогам Петербургского международного экономического форума. Об этом на заседании Совета ГД в понедельник заявил спикер палаты Вячеслав Володин.</w:t>
        </w:r>
        <w:r>
          <w:rPr>
            <w:webHidden/>
          </w:rPr>
          <w:tab/>
        </w:r>
        <w:r>
          <w:rPr>
            <w:webHidden/>
          </w:rPr>
          <w:fldChar w:fldCharType="begin"/>
        </w:r>
        <w:r>
          <w:rPr>
            <w:webHidden/>
          </w:rPr>
          <w:instrText xml:space="preserve"> PAGEREF _Toc231886411 \h </w:instrText>
        </w:r>
        <w:r>
          <w:rPr>
            <w:webHidden/>
          </w:rPr>
        </w:r>
        <w:r>
          <w:rPr>
            <w:webHidden/>
          </w:rPr>
          <w:fldChar w:fldCharType="separate"/>
        </w:r>
        <w:r w:rsidR="00424C98">
          <w:rPr>
            <w:webHidden/>
          </w:rPr>
          <w:t>67</w:t>
        </w:r>
        <w:r>
          <w:rPr>
            <w:webHidden/>
          </w:rPr>
          <w:fldChar w:fldCharType="end"/>
        </w:r>
      </w:hyperlink>
    </w:p>
    <w:p w14:paraId="3E13B82F" w14:textId="46D6041D"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12" w:history="1">
        <w:r w:rsidRPr="00843792">
          <w:rPr>
            <w:rStyle w:val="a3"/>
            <w:noProof/>
          </w:rPr>
          <w:t xml:space="preserve">РБК, 08.06.2026, </w:t>
        </w:r>
        <w:r w:rsidRPr="00843792">
          <w:rPr>
            <w:rStyle w:val="a3"/>
            <w:rFonts w:eastAsia="Verdana"/>
            <w:noProof/>
          </w:rPr>
          <w:t>Почему мы стесняемся говорить о деньгах</w:t>
        </w:r>
        <w:r>
          <w:rPr>
            <w:noProof/>
            <w:webHidden/>
          </w:rPr>
          <w:tab/>
        </w:r>
        <w:r>
          <w:rPr>
            <w:noProof/>
            <w:webHidden/>
          </w:rPr>
          <w:fldChar w:fldCharType="begin"/>
        </w:r>
        <w:r>
          <w:rPr>
            <w:noProof/>
            <w:webHidden/>
          </w:rPr>
          <w:instrText xml:space="preserve"> PAGEREF _Toc231886412 \h </w:instrText>
        </w:r>
        <w:r>
          <w:rPr>
            <w:noProof/>
            <w:webHidden/>
          </w:rPr>
        </w:r>
        <w:r>
          <w:rPr>
            <w:noProof/>
            <w:webHidden/>
          </w:rPr>
          <w:fldChar w:fldCharType="separate"/>
        </w:r>
        <w:r w:rsidR="00424C98">
          <w:rPr>
            <w:noProof/>
            <w:webHidden/>
          </w:rPr>
          <w:t>68</w:t>
        </w:r>
        <w:r>
          <w:rPr>
            <w:noProof/>
            <w:webHidden/>
          </w:rPr>
          <w:fldChar w:fldCharType="end"/>
        </w:r>
      </w:hyperlink>
    </w:p>
    <w:p w14:paraId="158DAE74" w14:textId="1622E0D0" w:rsidR="00CD2CE6" w:rsidRDefault="00CD2CE6">
      <w:pPr>
        <w:pStyle w:val="31"/>
        <w:rPr>
          <w:rFonts w:asciiTheme="minorHAnsi" w:eastAsiaTheme="minorEastAsia" w:hAnsiTheme="minorHAnsi" w:cstheme="minorBidi"/>
          <w:sz w:val="22"/>
          <w:szCs w:val="22"/>
        </w:rPr>
      </w:pPr>
      <w:hyperlink w:anchor="_Toc231886413" w:history="1">
        <w:r w:rsidRPr="00843792">
          <w:rPr>
            <w:rStyle w:val="a3"/>
          </w:rPr>
          <w:t>Тема денег остается табуированной во многих культурах, потому что деньги - не просто средство обмена, а мощный социальный маркер. Они мгновенно определяют статус, уровень успеха и даже приписываемые человеку моральные качества. Обсуждать их - значит неизбежно сравнивать себя с другими, а это вызывает тревогу. На эту универсальную основу в России наложился уникальный исторический опыт.</w:t>
        </w:r>
        <w:r>
          <w:rPr>
            <w:webHidden/>
          </w:rPr>
          <w:tab/>
        </w:r>
        <w:r>
          <w:rPr>
            <w:webHidden/>
          </w:rPr>
          <w:fldChar w:fldCharType="begin"/>
        </w:r>
        <w:r>
          <w:rPr>
            <w:webHidden/>
          </w:rPr>
          <w:instrText xml:space="preserve"> PAGEREF _Toc231886413 \h </w:instrText>
        </w:r>
        <w:r>
          <w:rPr>
            <w:webHidden/>
          </w:rPr>
        </w:r>
        <w:r>
          <w:rPr>
            <w:webHidden/>
          </w:rPr>
          <w:fldChar w:fldCharType="separate"/>
        </w:r>
        <w:r w:rsidR="00424C98">
          <w:rPr>
            <w:webHidden/>
          </w:rPr>
          <w:t>68</w:t>
        </w:r>
        <w:r>
          <w:rPr>
            <w:webHidden/>
          </w:rPr>
          <w:fldChar w:fldCharType="end"/>
        </w:r>
      </w:hyperlink>
    </w:p>
    <w:p w14:paraId="776A67A3" w14:textId="3E922C07"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14" w:history="1">
        <w:r w:rsidRPr="00843792">
          <w:rPr>
            <w:rStyle w:val="a3"/>
            <w:noProof/>
          </w:rPr>
          <w:t>Конкурент, 08.06.2026, Сбережения россиян сгорают на вкладах «потихоньку». Что происходит?</w:t>
        </w:r>
        <w:r>
          <w:rPr>
            <w:noProof/>
            <w:webHidden/>
          </w:rPr>
          <w:tab/>
        </w:r>
        <w:r>
          <w:rPr>
            <w:noProof/>
            <w:webHidden/>
          </w:rPr>
          <w:fldChar w:fldCharType="begin"/>
        </w:r>
        <w:r>
          <w:rPr>
            <w:noProof/>
            <w:webHidden/>
          </w:rPr>
          <w:instrText xml:space="preserve"> PAGEREF _Toc231886414 \h </w:instrText>
        </w:r>
        <w:r>
          <w:rPr>
            <w:noProof/>
            <w:webHidden/>
          </w:rPr>
        </w:r>
        <w:r>
          <w:rPr>
            <w:noProof/>
            <w:webHidden/>
          </w:rPr>
          <w:fldChar w:fldCharType="separate"/>
        </w:r>
        <w:r w:rsidR="00424C98">
          <w:rPr>
            <w:noProof/>
            <w:webHidden/>
          </w:rPr>
          <w:t>69</w:t>
        </w:r>
        <w:r>
          <w:rPr>
            <w:noProof/>
            <w:webHidden/>
          </w:rPr>
          <w:fldChar w:fldCharType="end"/>
        </w:r>
      </w:hyperlink>
    </w:p>
    <w:p w14:paraId="4816CDB4" w14:textId="5F3353C5" w:rsidR="00CD2CE6" w:rsidRDefault="00CD2CE6">
      <w:pPr>
        <w:pStyle w:val="31"/>
        <w:rPr>
          <w:rFonts w:asciiTheme="minorHAnsi" w:eastAsiaTheme="minorEastAsia" w:hAnsiTheme="minorHAnsi" w:cstheme="minorBidi"/>
          <w:sz w:val="22"/>
          <w:szCs w:val="22"/>
        </w:rPr>
      </w:pPr>
      <w:hyperlink w:anchor="_Toc231886415" w:history="1">
        <w:r w:rsidRPr="00843792">
          <w:rPr>
            <w:rStyle w:val="a3"/>
          </w:rPr>
          <w:t>Средний максимальный процент по вкладам в рублях, предлагаемым десятью крупнейшими банками России, продемонстрировал снижение. Как следует из данных, опубликованных Центральным Банком, этот показатель сократился до 12,97% годовых впервые с октября 2023 г.</w:t>
        </w:r>
        <w:r>
          <w:rPr>
            <w:webHidden/>
          </w:rPr>
          <w:tab/>
        </w:r>
        <w:r>
          <w:rPr>
            <w:webHidden/>
          </w:rPr>
          <w:fldChar w:fldCharType="begin"/>
        </w:r>
        <w:r>
          <w:rPr>
            <w:webHidden/>
          </w:rPr>
          <w:instrText xml:space="preserve"> PAGEREF _Toc231886415 \h </w:instrText>
        </w:r>
        <w:r>
          <w:rPr>
            <w:webHidden/>
          </w:rPr>
        </w:r>
        <w:r>
          <w:rPr>
            <w:webHidden/>
          </w:rPr>
          <w:fldChar w:fldCharType="separate"/>
        </w:r>
        <w:r w:rsidR="00424C98">
          <w:rPr>
            <w:webHidden/>
          </w:rPr>
          <w:t>69</w:t>
        </w:r>
        <w:r>
          <w:rPr>
            <w:webHidden/>
          </w:rPr>
          <w:fldChar w:fldCharType="end"/>
        </w:r>
      </w:hyperlink>
    </w:p>
    <w:p w14:paraId="2DDE450A" w14:textId="58896346"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16" w:history="1">
        <w:r w:rsidRPr="00843792">
          <w:rPr>
            <w:rStyle w:val="a3"/>
            <w:noProof/>
            <w:lang w:val="en-US"/>
          </w:rPr>
          <w:t>Life</w:t>
        </w:r>
        <w:r w:rsidRPr="00843792">
          <w:rPr>
            <w:rStyle w:val="a3"/>
            <w:noProof/>
          </w:rPr>
          <w:t>.</w:t>
        </w:r>
        <w:r w:rsidRPr="00843792">
          <w:rPr>
            <w:rStyle w:val="a3"/>
            <w:noProof/>
            <w:lang w:val="en-US"/>
          </w:rPr>
          <w:t>ru</w:t>
        </w:r>
        <w:r w:rsidRPr="00843792">
          <w:rPr>
            <w:rStyle w:val="a3"/>
            <w:noProof/>
          </w:rPr>
          <w:t>, 09.06.2026, Что делать со сбережениями после снижения ставок: Экономист назвал самые выгодные варианты</w:t>
        </w:r>
        <w:r>
          <w:rPr>
            <w:noProof/>
            <w:webHidden/>
          </w:rPr>
          <w:tab/>
        </w:r>
        <w:r>
          <w:rPr>
            <w:noProof/>
            <w:webHidden/>
          </w:rPr>
          <w:fldChar w:fldCharType="begin"/>
        </w:r>
        <w:r>
          <w:rPr>
            <w:noProof/>
            <w:webHidden/>
          </w:rPr>
          <w:instrText xml:space="preserve"> PAGEREF _Toc231886416 \h </w:instrText>
        </w:r>
        <w:r>
          <w:rPr>
            <w:noProof/>
            <w:webHidden/>
          </w:rPr>
        </w:r>
        <w:r>
          <w:rPr>
            <w:noProof/>
            <w:webHidden/>
          </w:rPr>
          <w:fldChar w:fldCharType="separate"/>
        </w:r>
        <w:r w:rsidR="00424C98">
          <w:rPr>
            <w:noProof/>
            <w:webHidden/>
          </w:rPr>
          <w:t>70</w:t>
        </w:r>
        <w:r>
          <w:rPr>
            <w:noProof/>
            <w:webHidden/>
          </w:rPr>
          <w:fldChar w:fldCharType="end"/>
        </w:r>
      </w:hyperlink>
    </w:p>
    <w:p w14:paraId="430B5185" w14:textId="3A37AA4E" w:rsidR="00CD2CE6" w:rsidRDefault="00CD2CE6">
      <w:pPr>
        <w:pStyle w:val="31"/>
        <w:rPr>
          <w:rFonts w:asciiTheme="minorHAnsi" w:eastAsiaTheme="minorEastAsia" w:hAnsiTheme="minorHAnsi" w:cstheme="minorBidi"/>
          <w:sz w:val="22"/>
          <w:szCs w:val="22"/>
        </w:rPr>
      </w:pPr>
      <w:hyperlink w:anchor="_Toc231886417" w:history="1">
        <w:r w:rsidRPr="00843792">
          <w:rPr>
            <w:rStyle w:val="a3"/>
          </w:rPr>
          <w:t>Период сверхвысоких ставок по банковским депозитам постепенно подходит к концу. Многие россияне, которые в последние годы зарабатывали на вкладах с доходностью до 21% годовых, сейчас задумываются, куда направить накопления дальше. Доцент Финансового университета при Правительстве РФ Пётр Щербаченко в беседе с Life.ru рассказал, какие инструменты стоит рассмотреть летом 2026 года.</w:t>
        </w:r>
        <w:r>
          <w:rPr>
            <w:webHidden/>
          </w:rPr>
          <w:tab/>
        </w:r>
        <w:r>
          <w:rPr>
            <w:webHidden/>
          </w:rPr>
          <w:fldChar w:fldCharType="begin"/>
        </w:r>
        <w:r>
          <w:rPr>
            <w:webHidden/>
          </w:rPr>
          <w:instrText xml:space="preserve"> PAGEREF _Toc231886417 \h </w:instrText>
        </w:r>
        <w:r>
          <w:rPr>
            <w:webHidden/>
          </w:rPr>
        </w:r>
        <w:r>
          <w:rPr>
            <w:webHidden/>
          </w:rPr>
          <w:fldChar w:fldCharType="separate"/>
        </w:r>
        <w:r w:rsidR="00424C98">
          <w:rPr>
            <w:webHidden/>
          </w:rPr>
          <w:t>70</w:t>
        </w:r>
        <w:r>
          <w:rPr>
            <w:webHidden/>
          </w:rPr>
          <w:fldChar w:fldCharType="end"/>
        </w:r>
      </w:hyperlink>
    </w:p>
    <w:p w14:paraId="244340B2" w14:textId="3BC72AFC"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18" w:history="1">
        <w:r w:rsidRPr="00843792">
          <w:rPr>
            <w:rStyle w:val="a3"/>
            <w:noProof/>
          </w:rPr>
          <w:t>Сравни.ру, 08.06.2026, Пять крупных банков изменили условия по вкладам: кто повысил ставки</w:t>
        </w:r>
        <w:r>
          <w:rPr>
            <w:noProof/>
            <w:webHidden/>
          </w:rPr>
          <w:tab/>
        </w:r>
        <w:r>
          <w:rPr>
            <w:noProof/>
            <w:webHidden/>
          </w:rPr>
          <w:fldChar w:fldCharType="begin"/>
        </w:r>
        <w:r>
          <w:rPr>
            <w:noProof/>
            <w:webHidden/>
          </w:rPr>
          <w:instrText xml:space="preserve"> PAGEREF _Toc231886418 \h </w:instrText>
        </w:r>
        <w:r>
          <w:rPr>
            <w:noProof/>
            <w:webHidden/>
          </w:rPr>
        </w:r>
        <w:r>
          <w:rPr>
            <w:noProof/>
            <w:webHidden/>
          </w:rPr>
          <w:fldChar w:fldCharType="separate"/>
        </w:r>
        <w:r w:rsidR="00424C98">
          <w:rPr>
            <w:noProof/>
            <w:webHidden/>
          </w:rPr>
          <w:t>71</w:t>
        </w:r>
        <w:r>
          <w:rPr>
            <w:noProof/>
            <w:webHidden/>
          </w:rPr>
          <w:fldChar w:fldCharType="end"/>
        </w:r>
      </w:hyperlink>
    </w:p>
    <w:p w14:paraId="4315BD49" w14:textId="4FEC621A" w:rsidR="00CD2CE6" w:rsidRDefault="00CD2CE6">
      <w:pPr>
        <w:pStyle w:val="31"/>
        <w:rPr>
          <w:rFonts w:asciiTheme="minorHAnsi" w:eastAsiaTheme="minorEastAsia" w:hAnsiTheme="minorHAnsi" w:cstheme="minorBidi"/>
          <w:sz w:val="22"/>
          <w:szCs w:val="22"/>
        </w:rPr>
      </w:pPr>
      <w:hyperlink w:anchor="_Toc231886419" w:history="1">
        <w:r w:rsidRPr="00843792">
          <w:rPr>
            <w:rStyle w:val="a3"/>
          </w:rPr>
          <w:t>Альфа-Банк разнонаправленно изменил ставки по вкладам, Банк «ДОМ.РФ» и Совкомбанк повысили ставки на ряде сроков, Банк ПСБ запустил два новых вклада, Россельхозбанк закрывает один из вкладов.</w:t>
        </w:r>
        <w:r>
          <w:rPr>
            <w:webHidden/>
          </w:rPr>
          <w:tab/>
        </w:r>
        <w:r>
          <w:rPr>
            <w:webHidden/>
          </w:rPr>
          <w:fldChar w:fldCharType="begin"/>
        </w:r>
        <w:r>
          <w:rPr>
            <w:webHidden/>
          </w:rPr>
          <w:instrText xml:space="preserve"> PAGEREF _Toc231886419 \h </w:instrText>
        </w:r>
        <w:r>
          <w:rPr>
            <w:webHidden/>
          </w:rPr>
        </w:r>
        <w:r>
          <w:rPr>
            <w:webHidden/>
          </w:rPr>
          <w:fldChar w:fldCharType="separate"/>
        </w:r>
        <w:r w:rsidR="00424C98">
          <w:rPr>
            <w:webHidden/>
          </w:rPr>
          <w:t>71</w:t>
        </w:r>
        <w:r>
          <w:rPr>
            <w:webHidden/>
          </w:rPr>
          <w:fldChar w:fldCharType="end"/>
        </w:r>
      </w:hyperlink>
    </w:p>
    <w:p w14:paraId="340B8471" w14:textId="4EE49DEA" w:rsidR="00CD2CE6" w:rsidRDefault="00CD2CE6">
      <w:pPr>
        <w:pStyle w:val="12"/>
        <w:tabs>
          <w:tab w:val="right" w:leader="dot" w:pos="9061"/>
        </w:tabs>
        <w:rPr>
          <w:rFonts w:asciiTheme="minorHAnsi" w:eastAsiaTheme="minorEastAsia" w:hAnsiTheme="minorHAnsi" w:cstheme="minorBidi"/>
          <w:b w:val="0"/>
          <w:noProof/>
          <w:sz w:val="22"/>
          <w:szCs w:val="22"/>
        </w:rPr>
      </w:pPr>
      <w:hyperlink w:anchor="_Toc231886420" w:history="1">
        <w:r w:rsidRPr="0084379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_Toc231886420 \h </w:instrText>
        </w:r>
        <w:r>
          <w:rPr>
            <w:noProof/>
            <w:webHidden/>
          </w:rPr>
        </w:r>
        <w:r>
          <w:rPr>
            <w:noProof/>
            <w:webHidden/>
          </w:rPr>
          <w:fldChar w:fldCharType="separate"/>
        </w:r>
        <w:r w:rsidR="00424C98">
          <w:rPr>
            <w:noProof/>
            <w:webHidden/>
          </w:rPr>
          <w:t>75</w:t>
        </w:r>
        <w:r>
          <w:rPr>
            <w:noProof/>
            <w:webHidden/>
          </w:rPr>
          <w:fldChar w:fldCharType="end"/>
        </w:r>
      </w:hyperlink>
    </w:p>
    <w:p w14:paraId="38E4C49C" w14:textId="7806B77B" w:rsidR="00CD2CE6" w:rsidRDefault="00CD2CE6">
      <w:pPr>
        <w:pStyle w:val="12"/>
        <w:tabs>
          <w:tab w:val="right" w:leader="dot" w:pos="9061"/>
        </w:tabs>
        <w:rPr>
          <w:rFonts w:asciiTheme="minorHAnsi" w:eastAsiaTheme="minorEastAsia" w:hAnsiTheme="minorHAnsi" w:cstheme="minorBidi"/>
          <w:b w:val="0"/>
          <w:noProof/>
          <w:sz w:val="22"/>
          <w:szCs w:val="22"/>
        </w:rPr>
      </w:pPr>
      <w:hyperlink w:anchor="_Toc231886421" w:history="1">
        <w:r w:rsidRPr="0084379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_Toc231886421 \h </w:instrText>
        </w:r>
        <w:r>
          <w:rPr>
            <w:noProof/>
            <w:webHidden/>
          </w:rPr>
        </w:r>
        <w:r>
          <w:rPr>
            <w:noProof/>
            <w:webHidden/>
          </w:rPr>
          <w:fldChar w:fldCharType="separate"/>
        </w:r>
        <w:r w:rsidR="00424C98">
          <w:rPr>
            <w:noProof/>
            <w:webHidden/>
          </w:rPr>
          <w:t>75</w:t>
        </w:r>
        <w:r>
          <w:rPr>
            <w:noProof/>
            <w:webHidden/>
          </w:rPr>
          <w:fldChar w:fldCharType="end"/>
        </w:r>
      </w:hyperlink>
    </w:p>
    <w:p w14:paraId="3B575B2E" w14:textId="57E4A287"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22" w:history="1">
        <w:r w:rsidRPr="00843792">
          <w:rPr>
            <w:rStyle w:val="a3"/>
            <w:noProof/>
          </w:rPr>
          <w:t>Курсив, 08.06.2026, Чтобы снять пенсионные, казахстанцу нужно зарабатывать до 2,8 млн тенге в месяц</w:t>
        </w:r>
        <w:r>
          <w:rPr>
            <w:noProof/>
            <w:webHidden/>
          </w:rPr>
          <w:tab/>
        </w:r>
        <w:r>
          <w:rPr>
            <w:noProof/>
            <w:webHidden/>
          </w:rPr>
          <w:fldChar w:fldCharType="begin"/>
        </w:r>
        <w:r>
          <w:rPr>
            <w:noProof/>
            <w:webHidden/>
          </w:rPr>
          <w:instrText xml:space="preserve"> PAGEREF _Toc231886422 \h </w:instrText>
        </w:r>
        <w:r>
          <w:rPr>
            <w:noProof/>
            <w:webHidden/>
          </w:rPr>
        </w:r>
        <w:r>
          <w:rPr>
            <w:noProof/>
            <w:webHidden/>
          </w:rPr>
          <w:fldChar w:fldCharType="separate"/>
        </w:r>
        <w:r w:rsidR="00424C98">
          <w:rPr>
            <w:noProof/>
            <w:webHidden/>
          </w:rPr>
          <w:t>75</w:t>
        </w:r>
        <w:r>
          <w:rPr>
            <w:noProof/>
            <w:webHidden/>
          </w:rPr>
          <w:fldChar w:fldCharType="end"/>
        </w:r>
      </w:hyperlink>
    </w:p>
    <w:p w14:paraId="2151CAA1" w14:textId="0A485149" w:rsidR="00CD2CE6" w:rsidRDefault="00CD2CE6">
      <w:pPr>
        <w:pStyle w:val="31"/>
        <w:rPr>
          <w:rFonts w:asciiTheme="minorHAnsi" w:eastAsiaTheme="minorEastAsia" w:hAnsiTheme="minorHAnsi" w:cstheme="minorBidi"/>
          <w:sz w:val="22"/>
          <w:szCs w:val="22"/>
        </w:rPr>
      </w:pPr>
      <w:hyperlink w:anchor="_Toc231886423" w:history="1">
        <w:r w:rsidRPr="00843792">
          <w:rPr>
            <w:rStyle w:val="a3"/>
          </w:rPr>
          <w:t>С начала июня в Казахстане повысили пороги достаточности для снятия пенсионных. «Курсив» подсчитал, что при средней зарплате в Казахстане нужно работать почти до 50 лет, чтобы достичь новых порогов.</w:t>
        </w:r>
        <w:r>
          <w:rPr>
            <w:webHidden/>
          </w:rPr>
          <w:tab/>
        </w:r>
        <w:r>
          <w:rPr>
            <w:webHidden/>
          </w:rPr>
          <w:fldChar w:fldCharType="begin"/>
        </w:r>
        <w:r>
          <w:rPr>
            <w:webHidden/>
          </w:rPr>
          <w:instrText xml:space="preserve"> PAGEREF _Toc231886423 \h </w:instrText>
        </w:r>
        <w:r>
          <w:rPr>
            <w:webHidden/>
          </w:rPr>
        </w:r>
        <w:r>
          <w:rPr>
            <w:webHidden/>
          </w:rPr>
          <w:fldChar w:fldCharType="separate"/>
        </w:r>
        <w:r w:rsidR="00424C98">
          <w:rPr>
            <w:webHidden/>
          </w:rPr>
          <w:t>75</w:t>
        </w:r>
        <w:r>
          <w:rPr>
            <w:webHidden/>
          </w:rPr>
          <w:fldChar w:fldCharType="end"/>
        </w:r>
      </w:hyperlink>
    </w:p>
    <w:p w14:paraId="59D750F0" w14:textId="5DBA73D6"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24" w:history="1">
        <w:r w:rsidRPr="00843792">
          <w:rPr>
            <w:rStyle w:val="a3"/>
            <w:noProof/>
          </w:rPr>
          <w:t>Курсив, 08.06.2026, Отсрочить повышение порогов достаточности до 2027 года предложили в Казахстане</w:t>
        </w:r>
        <w:r>
          <w:rPr>
            <w:noProof/>
            <w:webHidden/>
          </w:rPr>
          <w:tab/>
        </w:r>
        <w:r>
          <w:rPr>
            <w:noProof/>
            <w:webHidden/>
          </w:rPr>
          <w:fldChar w:fldCharType="begin"/>
        </w:r>
        <w:r>
          <w:rPr>
            <w:noProof/>
            <w:webHidden/>
          </w:rPr>
          <w:instrText xml:space="preserve"> PAGEREF _Toc231886424 \h </w:instrText>
        </w:r>
        <w:r>
          <w:rPr>
            <w:noProof/>
            <w:webHidden/>
          </w:rPr>
        </w:r>
        <w:r>
          <w:rPr>
            <w:noProof/>
            <w:webHidden/>
          </w:rPr>
          <w:fldChar w:fldCharType="separate"/>
        </w:r>
        <w:r w:rsidR="00424C98">
          <w:rPr>
            <w:noProof/>
            <w:webHidden/>
          </w:rPr>
          <w:t>77</w:t>
        </w:r>
        <w:r>
          <w:rPr>
            <w:noProof/>
            <w:webHidden/>
          </w:rPr>
          <w:fldChar w:fldCharType="end"/>
        </w:r>
      </w:hyperlink>
    </w:p>
    <w:p w14:paraId="3448E7D9" w14:textId="34A121C3" w:rsidR="00CD2CE6" w:rsidRDefault="00CD2CE6">
      <w:pPr>
        <w:pStyle w:val="31"/>
        <w:rPr>
          <w:rFonts w:asciiTheme="minorHAnsi" w:eastAsiaTheme="minorEastAsia" w:hAnsiTheme="minorHAnsi" w:cstheme="minorBidi"/>
          <w:sz w:val="22"/>
          <w:szCs w:val="22"/>
        </w:rPr>
      </w:pPr>
      <w:hyperlink w:anchor="_Toc231886425" w:history="1">
        <w:r w:rsidRPr="00843792">
          <w:rPr>
            <w:rStyle w:val="a3"/>
          </w:rPr>
          <w:t>Экономист Олжас Байдильдинов предложил перенести введение новых порогов минимальной достаточности пенсионных накоплений до 1 января 2027 года. По его мнению, казахстанцам стоит сохранить возможность использовать часть средств из ЕНПФ на покупку жилья, погашение ипотеки или пополнение депозитов в Отбасы банке по прежним правилам.</w:t>
        </w:r>
        <w:r>
          <w:rPr>
            <w:webHidden/>
          </w:rPr>
          <w:tab/>
        </w:r>
        <w:r>
          <w:rPr>
            <w:webHidden/>
          </w:rPr>
          <w:fldChar w:fldCharType="begin"/>
        </w:r>
        <w:r>
          <w:rPr>
            <w:webHidden/>
          </w:rPr>
          <w:instrText xml:space="preserve"> PAGEREF _Toc231886425 \h </w:instrText>
        </w:r>
        <w:r>
          <w:rPr>
            <w:webHidden/>
          </w:rPr>
        </w:r>
        <w:r>
          <w:rPr>
            <w:webHidden/>
          </w:rPr>
          <w:fldChar w:fldCharType="separate"/>
        </w:r>
        <w:r w:rsidR="00424C98">
          <w:rPr>
            <w:webHidden/>
          </w:rPr>
          <w:t>77</w:t>
        </w:r>
        <w:r>
          <w:rPr>
            <w:webHidden/>
          </w:rPr>
          <w:fldChar w:fldCharType="end"/>
        </w:r>
      </w:hyperlink>
    </w:p>
    <w:p w14:paraId="6BF32F72" w14:textId="1D85A8B3"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26" w:history="1">
        <w:r w:rsidRPr="00843792">
          <w:rPr>
            <w:rStyle w:val="a3"/>
            <w:noProof/>
          </w:rPr>
          <w:t>NUR.KZ, 08.06.2026, «ЕНПФ нужен тюнинг»: экономист о будущем пенсионных денег в Казахстане</w:t>
        </w:r>
        <w:r>
          <w:rPr>
            <w:noProof/>
            <w:webHidden/>
          </w:rPr>
          <w:tab/>
        </w:r>
        <w:r>
          <w:rPr>
            <w:noProof/>
            <w:webHidden/>
          </w:rPr>
          <w:fldChar w:fldCharType="begin"/>
        </w:r>
        <w:r>
          <w:rPr>
            <w:noProof/>
            <w:webHidden/>
          </w:rPr>
          <w:instrText xml:space="preserve"> PAGEREF _Toc231886426 \h </w:instrText>
        </w:r>
        <w:r>
          <w:rPr>
            <w:noProof/>
            <w:webHidden/>
          </w:rPr>
        </w:r>
        <w:r>
          <w:rPr>
            <w:noProof/>
            <w:webHidden/>
          </w:rPr>
          <w:fldChar w:fldCharType="separate"/>
        </w:r>
        <w:r w:rsidR="00424C98">
          <w:rPr>
            <w:noProof/>
            <w:webHidden/>
          </w:rPr>
          <w:t>78</w:t>
        </w:r>
        <w:r>
          <w:rPr>
            <w:noProof/>
            <w:webHidden/>
          </w:rPr>
          <w:fldChar w:fldCharType="end"/>
        </w:r>
      </w:hyperlink>
    </w:p>
    <w:p w14:paraId="6B700A6B" w14:textId="0913BFA5" w:rsidR="00CD2CE6" w:rsidRDefault="00CD2CE6">
      <w:pPr>
        <w:pStyle w:val="31"/>
        <w:rPr>
          <w:rFonts w:asciiTheme="minorHAnsi" w:eastAsiaTheme="minorEastAsia" w:hAnsiTheme="minorHAnsi" w:cstheme="minorBidi"/>
          <w:sz w:val="22"/>
          <w:szCs w:val="22"/>
        </w:rPr>
      </w:pPr>
      <w:hyperlink w:anchor="_Toc231886427" w:history="1">
        <w:r w:rsidRPr="00843792">
          <w:rPr>
            <w:rStyle w:val="a3"/>
          </w:rPr>
          <w:t>Пенсионные излишки были антикризисной мерой. Но сейчас задачи поменялись, из-за чего и повысили минимальные пороги. Теперь же важно развивать инвестстратегию ЕНПФ. Об этом читайте на NUR.KZ.</w:t>
        </w:r>
        <w:r>
          <w:rPr>
            <w:webHidden/>
          </w:rPr>
          <w:tab/>
        </w:r>
        <w:r>
          <w:rPr>
            <w:webHidden/>
          </w:rPr>
          <w:fldChar w:fldCharType="begin"/>
        </w:r>
        <w:r>
          <w:rPr>
            <w:webHidden/>
          </w:rPr>
          <w:instrText xml:space="preserve"> PAGEREF _Toc231886427 \h </w:instrText>
        </w:r>
        <w:r>
          <w:rPr>
            <w:webHidden/>
          </w:rPr>
        </w:r>
        <w:r>
          <w:rPr>
            <w:webHidden/>
          </w:rPr>
          <w:fldChar w:fldCharType="separate"/>
        </w:r>
        <w:r w:rsidR="00424C98">
          <w:rPr>
            <w:webHidden/>
          </w:rPr>
          <w:t>78</w:t>
        </w:r>
        <w:r>
          <w:rPr>
            <w:webHidden/>
          </w:rPr>
          <w:fldChar w:fldCharType="end"/>
        </w:r>
      </w:hyperlink>
    </w:p>
    <w:p w14:paraId="444C9B30" w14:textId="38E94741"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28" w:history="1">
        <w:r w:rsidRPr="00843792">
          <w:rPr>
            <w:rStyle w:val="a3"/>
            <w:noProof/>
          </w:rPr>
          <w:t>inbusiness.kz, 08.06.2026, Казахстанцам за рубежом вернут право на пенсию</w:t>
        </w:r>
        <w:r>
          <w:rPr>
            <w:noProof/>
            <w:webHidden/>
          </w:rPr>
          <w:tab/>
        </w:r>
        <w:r>
          <w:rPr>
            <w:noProof/>
            <w:webHidden/>
          </w:rPr>
          <w:fldChar w:fldCharType="begin"/>
        </w:r>
        <w:r>
          <w:rPr>
            <w:noProof/>
            <w:webHidden/>
          </w:rPr>
          <w:instrText xml:space="preserve"> PAGEREF _Toc231886428 \h </w:instrText>
        </w:r>
        <w:r>
          <w:rPr>
            <w:noProof/>
            <w:webHidden/>
          </w:rPr>
        </w:r>
        <w:r>
          <w:rPr>
            <w:noProof/>
            <w:webHidden/>
          </w:rPr>
          <w:fldChar w:fldCharType="separate"/>
        </w:r>
        <w:r w:rsidR="00424C98">
          <w:rPr>
            <w:noProof/>
            <w:webHidden/>
          </w:rPr>
          <w:t>80</w:t>
        </w:r>
        <w:r>
          <w:rPr>
            <w:noProof/>
            <w:webHidden/>
          </w:rPr>
          <w:fldChar w:fldCharType="end"/>
        </w:r>
      </w:hyperlink>
    </w:p>
    <w:p w14:paraId="49EA6511" w14:textId="2D5F58AD" w:rsidR="00CD2CE6" w:rsidRDefault="00CD2CE6">
      <w:pPr>
        <w:pStyle w:val="31"/>
        <w:rPr>
          <w:rFonts w:asciiTheme="minorHAnsi" w:eastAsiaTheme="minorEastAsia" w:hAnsiTheme="minorHAnsi" w:cstheme="minorBidi"/>
          <w:sz w:val="22"/>
          <w:szCs w:val="22"/>
        </w:rPr>
      </w:pPr>
      <w:hyperlink w:anchor="_Toc231886429" w:history="1">
        <w:r w:rsidRPr="00843792">
          <w:rPr>
            <w:rStyle w:val="a3"/>
          </w:rPr>
          <w:t>Граждане Казахстана, проживающие за рубежом, смогут получать базовую пенсию и пенсионные выплаты по возрасту наравне с жителями страны после внесения изменений в законодательство. После решения Конституционного суда министерство труда приступило к подготовке соответствующих поправок в законодательство, сообщает корреспондент inbusiness.kz.</w:t>
        </w:r>
        <w:r>
          <w:rPr>
            <w:webHidden/>
          </w:rPr>
          <w:tab/>
        </w:r>
        <w:r>
          <w:rPr>
            <w:webHidden/>
          </w:rPr>
          <w:fldChar w:fldCharType="begin"/>
        </w:r>
        <w:r>
          <w:rPr>
            <w:webHidden/>
          </w:rPr>
          <w:instrText xml:space="preserve"> PAGEREF _Toc231886429 \h </w:instrText>
        </w:r>
        <w:r>
          <w:rPr>
            <w:webHidden/>
          </w:rPr>
        </w:r>
        <w:r>
          <w:rPr>
            <w:webHidden/>
          </w:rPr>
          <w:fldChar w:fldCharType="separate"/>
        </w:r>
        <w:r w:rsidR="00424C98">
          <w:rPr>
            <w:webHidden/>
          </w:rPr>
          <w:t>80</w:t>
        </w:r>
        <w:r>
          <w:rPr>
            <w:webHidden/>
          </w:rPr>
          <w:fldChar w:fldCharType="end"/>
        </w:r>
      </w:hyperlink>
    </w:p>
    <w:p w14:paraId="403414D8" w14:textId="658676D5"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30" w:history="1">
        <w:r w:rsidRPr="00843792">
          <w:rPr>
            <w:rStyle w:val="a3"/>
            <w:noProof/>
            <w:lang w:val="en-US"/>
          </w:rPr>
          <w:t>Digitalbusiness</w:t>
        </w:r>
        <w:r w:rsidRPr="00843792">
          <w:rPr>
            <w:rStyle w:val="a3"/>
            <w:noProof/>
          </w:rPr>
          <w:t>.</w:t>
        </w:r>
        <w:r w:rsidRPr="00843792">
          <w:rPr>
            <w:rStyle w:val="a3"/>
            <w:noProof/>
            <w:lang w:val="en-US"/>
          </w:rPr>
          <w:t>kz</w:t>
        </w:r>
        <w:r w:rsidRPr="00843792">
          <w:rPr>
            <w:rStyle w:val="a3"/>
            <w:noProof/>
          </w:rPr>
          <w:t>, 08.06.2026, Депутат: скажу прямо, система пенсионных изъятий никогда не была массовой — и создавали ее не для всех</w:t>
        </w:r>
        <w:r>
          <w:rPr>
            <w:noProof/>
            <w:webHidden/>
          </w:rPr>
          <w:tab/>
        </w:r>
        <w:r>
          <w:rPr>
            <w:noProof/>
            <w:webHidden/>
          </w:rPr>
          <w:fldChar w:fldCharType="begin"/>
        </w:r>
        <w:r>
          <w:rPr>
            <w:noProof/>
            <w:webHidden/>
          </w:rPr>
          <w:instrText xml:space="preserve"> PAGEREF _Toc231886430 \h </w:instrText>
        </w:r>
        <w:r>
          <w:rPr>
            <w:noProof/>
            <w:webHidden/>
          </w:rPr>
        </w:r>
        <w:r>
          <w:rPr>
            <w:noProof/>
            <w:webHidden/>
          </w:rPr>
          <w:fldChar w:fldCharType="separate"/>
        </w:r>
        <w:r w:rsidR="00424C98">
          <w:rPr>
            <w:noProof/>
            <w:webHidden/>
          </w:rPr>
          <w:t>81</w:t>
        </w:r>
        <w:r>
          <w:rPr>
            <w:noProof/>
            <w:webHidden/>
          </w:rPr>
          <w:fldChar w:fldCharType="end"/>
        </w:r>
      </w:hyperlink>
    </w:p>
    <w:p w14:paraId="291069E1" w14:textId="27415642" w:rsidR="00CD2CE6" w:rsidRDefault="00CD2CE6">
      <w:pPr>
        <w:pStyle w:val="31"/>
        <w:rPr>
          <w:rFonts w:asciiTheme="minorHAnsi" w:eastAsiaTheme="minorEastAsia" w:hAnsiTheme="minorHAnsi" w:cstheme="minorBidi"/>
          <w:sz w:val="22"/>
          <w:szCs w:val="22"/>
        </w:rPr>
      </w:pPr>
      <w:hyperlink w:anchor="_Toc231886431" w:history="1">
        <w:r w:rsidRPr="00843792">
          <w:rPr>
            <w:rStyle w:val="a3"/>
          </w:rPr>
          <w:t xml:space="preserve">ЕНПФ скорректировал пороги минимальной достаточности для изъятия пенсионных излишков на 2026 год. Это решение заблокировало доступ к деньгам для абсолютного большинства работающих казахстанцев. Что на самом деле произошло с пенсионной системой и какие альтернативы жилью теперь есть у граждан, </w:t>
        </w:r>
        <w:r w:rsidRPr="00843792">
          <w:rPr>
            <w:rStyle w:val="a3"/>
            <w:lang w:val="en-US"/>
          </w:rPr>
          <w:t>Digital</w:t>
        </w:r>
        <w:r w:rsidRPr="00843792">
          <w:rPr>
            <w:rStyle w:val="a3"/>
          </w:rPr>
          <w:t xml:space="preserve"> </w:t>
        </w:r>
        <w:r w:rsidRPr="00843792">
          <w:rPr>
            <w:rStyle w:val="a3"/>
            <w:lang w:val="en-US"/>
          </w:rPr>
          <w:t>Business</w:t>
        </w:r>
        <w:r w:rsidRPr="00843792">
          <w:rPr>
            <w:rStyle w:val="a3"/>
          </w:rPr>
          <w:t xml:space="preserve"> рассказал депутат Олжас Куспеков.</w:t>
        </w:r>
        <w:r>
          <w:rPr>
            <w:webHidden/>
          </w:rPr>
          <w:tab/>
        </w:r>
        <w:r>
          <w:rPr>
            <w:webHidden/>
          </w:rPr>
          <w:fldChar w:fldCharType="begin"/>
        </w:r>
        <w:r>
          <w:rPr>
            <w:webHidden/>
          </w:rPr>
          <w:instrText xml:space="preserve"> PAGEREF _Toc231886431 \h </w:instrText>
        </w:r>
        <w:r>
          <w:rPr>
            <w:webHidden/>
          </w:rPr>
        </w:r>
        <w:r>
          <w:rPr>
            <w:webHidden/>
          </w:rPr>
          <w:fldChar w:fldCharType="separate"/>
        </w:r>
        <w:r w:rsidR="00424C98">
          <w:rPr>
            <w:webHidden/>
          </w:rPr>
          <w:t>81</w:t>
        </w:r>
        <w:r>
          <w:rPr>
            <w:webHidden/>
          </w:rPr>
          <w:fldChar w:fldCharType="end"/>
        </w:r>
      </w:hyperlink>
    </w:p>
    <w:p w14:paraId="75BA942F" w14:textId="06060F20"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32" w:history="1">
        <w:r w:rsidRPr="00843792">
          <w:rPr>
            <w:rStyle w:val="a3"/>
            <w:noProof/>
            <w:lang w:val="en-US"/>
          </w:rPr>
          <w:t>finratigs</w:t>
        </w:r>
        <w:r w:rsidRPr="00843792">
          <w:rPr>
            <w:rStyle w:val="a3"/>
            <w:noProof/>
          </w:rPr>
          <w:t>.</w:t>
        </w:r>
        <w:r w:rsidRPr="00843792">
          <w:rPr>
            <w:rStyle w:val="a3"/>
            <w:noProof/>
            <w:lang w:val="en-US"/>
          </w:rPr>
          <w:t>kz</w:t>
        </w:r>
        <w:r w:rsidRPr="00843792">
          <w:rPr>
            <w:rStyle w:val="a3"/>
            <w:noProof/>
          </w:rPr>
          <w:t>, 09.06.2026, ЕНПФ показал, куда ушли пенсионные деньги казахстанцев</w:t>
        </w:r>
        <w:r>
          <w:rPr>
            <w:noProof/>
            <w:webHidden/>
          </w:rPr>
          <w:tab/>
        </w:r>
        <w:r>
          <w:rPr>
            <w:noProof/>
            <w:webHidden/>
          </w:rPr>
          <w:fldChar w:fldCharType="begin"/>
        </w:r>
        <w:r>
          <w:rPr>
            <w:noProof/>
            <w:webHidden/>
          </w:rPr>
          <w:instrText xml:space="preserve"> PAGEREF _Toc231886432 \h </w:instrText>
        </w:r>
        <w:r>
          <w:rPr>
            <w:noProof/>
            <w:webHidden/>
          </w:rPr>
        </w:r>
        <w:r>
          <w:rPr>
            <w:noProof/>
            <w:webHidden/>
          </w:rPr>
          <w:fldChar w:fldCharType="separate"/>
        </w:r>
        <w:r w:rsidR="00424C98">
          <w:rPr>
            <w:noProof/>
            <w:webHidden/>
          </w:rPr>
          <w:t>84</w:t>
        </w:r>
        <w:r>
          <w:rPr>
            <w:noProof/>
            <w:webHidden/>
          </w:rPr>
          <w:fldChar w:fldCharType="end"/>
        </w:r>
      </w:hyperlink>
    </w:p>
    <w:p w14:paraId="11D3B8CD" w14:textId="6F9BCFC9" w:rsidR="00CD2CE6" w:rsidRDefault="00CD2CE6">
      <w:pPr>
        <w:pStyle w:val="31"/>
        <w:rPr>
          <w:rFonts w:asciiTheme="minorHAnsi" w:eastAsiaTheme="minorEastAsia" w:hAnsiTheme="minorHAnsi" w:cstheme="minorBidi"/>
          <w:sz w:val="22"/>
          <w:szCs w:val="22"/>
        </w:rPr>
      </w:pPr>
      <w:hyperlink w:anchor="_Toc231886433" w:history="1">
        <w:r w:rsidRPr="00843792">
          <w:rPr>
            <w:rStyle w:val="a3"/>
          </w:rPr>
          <w:t>Казахстанцы за последние пять с половиной лет использовали более 5,8 трлн тенге пенсионных накоплений на покупку жилья и лечение. Такие данные опубликовал Единый накопительный пенсионный фонд.</w:t>
        </w:r>
        <w:r>
          <w:rPr>
            <w:webHidden/>
          </w:rPr>
          <w:tab/>
        </w:r>
        <w:r>
          <w:rPr>
            <w:webHidden/>
          </w:rPr>
          <w:fldChar w:fldCharType="begin"/>
        </w:r>
        <w:r>
          <w:rPr>
            <w:webHidden/>
          </w:rPr>
          <w:instrText xml:space="preserve"> PAGEREF _Toc231886433 \h </w:instrText>
        </w:r>
        <w:r>
          <w:rPr>
            <w:webHidden/>
          </w:rPr>
        </w:r>
        <w:r>
          <w:rPr>
            <w:webHidden/>
          </w:rPr>
          <w:fldChar w:fldCharType="separate"/>
        </w:r>
        <w:r w:rsidR="00424C98">
          <w:rPr>
            <w:webHidden/>
          </w:rPr>
          <w:t>84</w:t>
        </w:r>
        <w:r>
          <w:rPr>
            <w:webHidden/>
          </w:rPr>
          <w:fldChar w:fldCharType="end"/>
        </w:r>
      </w:hyperlink>
    </w:p>
    <w:p w14:paraId="02654F57" w14:textId="782C415A"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34" w:history="1">
        <w:r w:rsidRPr="00843792">
          <w:rPr>
            <w:rStyle w:val="a3"/>
            <w:noProof/>
            <w:lang w:val="en-US"/>
          </w:rPr>
          <w:t>finratings</w:t>
        </w:r>
        <w:r w:rsidRPr="00843792">
          <w:rPr>
            <w:rStyle w:val="a3"/>
            <w:noProof/>
          </w:rPr>
          <w:t>.</w:t>
        </w:r>
        <w:r w:rsidRPr="00843792">
          <w:rPr>
            <w:rStyle w:val="a3"/>
            <w:noProof/>
            <w:lang w:val="en-US"/>
          </w:rPr>
          <w:t>kz</w:t>
        </w:r>
        <w:r w:rsidRPr="00843792">
          <w:rPr>
            <w:rStyle w:val="a3"/>
            <w:noProof/>
          </w:rPr>
          <w:t>, 09.06.2026, Поколение, которому пенсии может не хватить: что ждёт работающих казахстанцев</w:t>
        </w:r>
        <w:r>
          <w:rPr>
            <w:noProof/>
            <w:webHidden/>
          </w:rPr>
          <w:tab/>
        </w:r>
        <w:r>
          <w:rPr>
            <w:noProof/>
            <w:webHidden/>
          </w:rPr>
          <w:fldChar w:fldCharType="begin"/>
        </w:r>
        <w:r>
          <w:rPr>
            <w:noProof/>
            <w:webHidden/>
          </w:rPr>
          <w:instrText xml:space="preserve"> PAGEREF _Toc231886434 \h </w:instrText>
        </w:r>
        <w:r>
          <w:rPr>
            <w:noProof/>
            <w:webHidden/>
          </w:rPr>
        </w:r>
        <w:r>
          <w:rPr>
            <w:noProof/>
            <w:webHidden/>
          </w:rPr>
          <w:fldChar w:fldCharType="separate"/>
        </w:r>
        <w:r w:rsidR="00424C98">
          <w:rPr>
            <w:noProof/>
            <w:webHidden/>
          </w:rPr>
          <w:t>86</w:t>
        </w:r>
        <w:r>
          <w:rPr>
            <w:noProof/>
            <w:webHidden/>
          </w:rPr>
          <w:fldChar w:fldCharType="end"/>
        </w:r>
      </w:hyperlink>
    </w:p>
    <w:p w14:paraId="03A17F4C" w14:textId="65269E94" w:rsidR="00CD2CE6" w:rsidRDefault="00CD2CE6">
      <w:pPr>
        <w:pStyle w:val="31"/>
        <w:rPr>
          <w:rFonts w:asciiTheme="minorHAnsi" w:eastAsiaTheme="minorEastAsia" w:hAnsiTheme="minorHAnsi" w:cstheme="minorBidi"/>
          <w:sz w:val="22"/>
          <w:szCs w:val="22"/>
        </w:rPr>
      </w:pPr>
      <w:hyperlink w:anchor="_Toc231886435" w:history="1">
        <w:r w:rsidRPr="00843792">
          <w:rPr>
            <w:rStyle w:val="a3"/>
          </w:rPr>
          <w:t>Повышение порогов на снятие пенсионных вызвало волну возмущения. Но за этим спором казахстанцы упускают куда более важный вопрос: а работает ли вся система вообще?</w:t>
        </w:r>
        <w:r>
          <w:rPr>
            <w:webHidden/>
          </w:rPr>
          <w:tab/>
        </w:r>
        <w:r>
          <w:rPr>
            <w:webHidden/>
          </w:rPr>
          <w:fldChar w:fldCharType="begin"/>
        </w:r>
        <w:r>
          <w:rPr>
            <w:webHidden/>
          </w:rPr>
          <w:instrText xml:space="preserve"> PAGEREF _Toc231886435 \h </w:instrText>
        </w:r>
        <w:r>
          <w:rPr>
            <w:webHidden/>
          </w:rPr>
        </w:r>
        <w:r>
          <w:rPr>
            <w:webHidden/>
          </w:rPr>
          <w:fldChar w:fldCharType="separate"/>
        </w:r>
        <w:r w:rsidR="00424C98">
          <w:rPr>
            <w:webHidden/>
          </w:rPr>
          <w:t>86</w:t>
        </w:r>
        <w:r>
          <w:rPr>
            <w:webHidden/>
          </w:rPr>
          <w:fldChar w:fldCharType="end"/>
        </w:r>
      </w:hyperlink>
    </w:p>
    <w:p w14:paraId="659D2D0C" w14:textId="7A723E62" w:rsidR="00CD2CE6" w:rsidRDefault="00CD2CE6">
      <w:pPr>
        <w:pStyle w:val="12"/>
        <w:tabs>
          <w:tab w:val="right" w:leader="dot" w:pos="9061"/>
        </w:tabs>
        <w:rPr>
          <w:rFonts w:asciiTheme="minorHAnsi" w:eastAsiaTheme="minorEastAsia" w:hAnsiTheme="minorHAnsi" w:cstheme="minorBidi"/>
          <w:b w:val="0"/>
          <w:noProof/>
          <w:sz w:val="22"/>
          <w:szCs w:val="22"/>
        </w:rPr>
      </w:pPr>
      <w:hyperlink w:anchor="_Toc231886436" w:history="1">
        <w:r w:rsidRPr="0084379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_Toc231886436 \h </w:instrText>
        </w:r>
        <w:r>
          <w:rPr>
            <w:noProof/>
            <w:webHidden/>
          </w:rPr>
        </w:r>
        <w:r>
          <w:rPr>
            <w:noProof/>
            <w:webHidden/>
          </w:rPr>
          <w:fldChar w:fldCharType="separate"/>
        </w:r>
        <w:r w:rsidR="00424C98">
          <w:rPr>
            <w:noProof/>
            <w:webHidden/>
          </w:rPr>
          <w:t>90</w:t>
        </w:r>
        <w:r>
          <w:rPr>
            <w:noProof/>
            <w:webHidden/>
          </w:rPr>
          <w:fldChar w:fldCharType="end"/>
        </w:r>
      </w:hyperlink>
    </w:p>
    <w:p w14:paraId="59D61D29" w14:textId="4ADB71F8"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37" w:history="1">
        <w:r w:rsidRPr="00843792">
          <w:rPr>
            <w:rStyle w:val="a3"/>
            <w:noProof/>
          </w:rPr>
          <w:t>AUSSIEDLERBOTE, 08.06.2026, Пенсионная реформа в Германии: как повысить доходы будущих пенсионеров без лишней нагрузки</w:t>
        </w:r>
        <w:r>
          <w:rPr>
            <w:noProof/>
            <w:webHidden/>
          </w:rPr>
          <w:tab/>
        </w:r>
        <w:r>
          <w:rPr>
            <w:noProof/>
            <w:webHidden/>
          </w:rPr>
          <w:fldChar w:fldCharType="begin"/>
        </w:r>
        <w:r>
          <w:rPr>
            <w:noProof/>
            <w:webHidden/>
          </w:rPr>
          <w:instrText xml:space="preserve"> PAGEREF _Toc231886437 \h </w:instrText>
        </w:r>
        <w:r>
          <w:rPr>
            <w:noProof/>
            <w:webHidden/>
          </w:rPr>
        </w:r>
        <w:r>
          <w:rPr>
            <w:noProof/>
            <w:webHidden/>
          </w:rPr>
          <w:fldChar w:fldCharType="separate"/>
        </w:r>
        <w:r w:rsidR="00424C98">
          <w:rPr>
            <w:noProof/>
            <w:webHidden/>
          </w:rPr>
          <w:t>90</w:t>
        </w:r>
        <w:r>
          <w:rPr>
            <w:noProof/>
            <w:webHidden/>
          </w:rPr>
          <w:fldChar w:fldCharType="end"/>
        </w:r>
      </w:hyperlink>
    </w:p>
    <w:p w14:paraId="06298976" w14:textId="003E95BC" w:rsidR="00CD2CE6" w:rsidRDefault="00CD2CE6">
      <w:pPr>
        <w:pStyle w:val="31"/>
        <w:rPr>
          <w:rFonts w:asciiTheme="minorHAnsi" w:eastAsiaTheme="minorEastAsia" w:hAnsiTheme="minorHAnsi" w:cstheme="minorBidi"/>
          <w:sz w:val="22"/>
          <w:szCs w:val="22"/>
        </w:rPr>
      </w:pPr>
      <w:hyperlink w:anchor="_Toc231886438" w:history="1">
        <w:r w:rsidRPr="00843792">
          <w:rPr>
            <w:rStyle w:val="a3"/>
          </w:rPr>
          <w:t>Дискуссия о будущем пенсионной реформы набирает обороты. В центре внимания — вопрос, как можно реализовать запланированные изменения, не создавая чрезмерной нагрузки ни для работников, ни для компаний. При этом реформы обещают миллионам трудящихся более высокие доходы в старости — если предложения будут воплощены в жизнь.</w:t>
        </w:r>
        <w:r>
          <w:rPr>
            <w:webHidden/>
          </w:rPr>
          <w:tab/>
        </w:r>
        <w:r>
          <w:rPr>
            <w:webHidden/>
          </w:rPr>
          <w:fldChar w:fldCharType="begin"/>
        </w:r>
        <w:r>
          <w:rPr>
            <w:webHidden/>
          </w:rPr>
          <w:instrText xml:space="preserve"> PAGEREF _Toc231886438 \h </w:instrText>
        </w:r>
        <w:r>
          <w:rPr>
            <w:webHidden/>
          </w:rPr>
        </w:r>
        <w:r>
          <w:rPr>
            <w:webHidden/>
          </w:rPr>
          <w:fldChar w:fldCharType="separate"/>
        </w:r>
        <w:r w:rsidR="00424C98">
          <w:rPr>
            <w:webHidden/>
          </w:rPr>
          <w:t>90</w:t>
        </w:r>
        <w:r>
          <w:rPr>
            <w:webHidden/>
          </w:rPr>
          <w:fldChar w:fldCharType="end"/>
        </w:r>
      </w:hyperlink>
    </w:p>
    <w:p w14:paraId="028B2600" w14:textId="18617334" w:rsidR="00CD2CE6" w:rsidRDefault="00CD2CE6">
      <w:pPr>
        <w:pStyle w:val="21"/>
        <w:tabs>
          <w:tab w:val="right" w:leader="dot" w:pos="9061"/>
        </w:tabs>
        <w:rPr>
          <w:rFonts w:asciiTheme="minorHAnsi" w:eastAsiaTheme="minorEastAsia" w:hAnsiTheme="minorHAnsi" w:cstheme="minorBidi"/>
          <w:noProof/>
          <w:sz w:val="22"/>
          <w:szCs w:val="22"/>
        </w:rPr>
      </w:pPr>
      <w:hyperlink w:anchor="_Toc231886439" w:history="1">
        <w:r w:rsidRPr="00843792">
          <w:rPr>
            <w:rStyle w:val="a3"/>
            <w:noProof/>
          </w:rPr>
          <w:t>МК Германия, 08.06.2026, Мини–доход, макси–последствия</w:t>
        </w:r>
        <w:r>
          <w:rPr>
            <w:noProof/>
            <w:webHidden/>
          </w:rPr>
          <w:tab/>
        </w:r>
        <w:r>
          <w:rPr>
            <w:noProof/>
            <w:webHidden/>
          </w:rPr>
          <w:fldChar w:fldCharType="begin"/>
        </w:r>
        <w:r>
          <w:rPr>
            <w:noProof/>
            <w:webHidden/>
          </w:rPr>
          <w:instrText xml:space="preserve"> PAGEREF _Toc231886439 \h </w:instrText>
        </w:r>
        <w:r>
          <w:rPr>
            <w:noProof/>
            <w:webHidden/>
          </w:rPr>
        </w:r>
        <w:r>
          <w:rPr>
            <w:noProof/>
            <w:webHidden/>
          </w:rPr>
          <w:fldChar w:fldCharType="separate"/>
        </w:r>
        <w:r w:rsidR="00424C98">
          <w:rPr>
            <w:noProof/>
            <w:webHidden/>
          </w:rPr>
          <w:t>91</w:t>
        </w:r>
        <w:r>
          <w:rPr>
            <w:noProof/>
            <w:webHidden/>
          </w:rPr>
          <w:fldChar w:fldCharType="end"/>
        </w:r>
      </w:hyperlink>
    </w:p>
    <w:p w14:paraId="2F3D6EF8" w14:textId="616B64A5" w:rsidR="00CD2CE6" w:rsidRDefault="00CD2CE6">
      <w:pPr>
        <w:pStyle w:val="31"/>
        <w:rPr>
          <w:rFonts w:asciiTheme="minorHAnsi" w:eastAsiaTheme="minorEastAsia" w:hAnsiTheme="minorHAnsi" w:cstheme="minorBidi"/>
          <w:sz w:val="22"/>
          <w:szCs w:val="22"/>
        </w:rPr>
      </w:pPr>
      <w:hyperlink w:anchor="_Toc231886440" w:history="1">
        <w:r w:rsidRPr="00843792">
          <w:rPr>
            <w:rStyle w:val="a3"/>
          </w:rPr>
          <w:t>Для одних Minijob — удобная подработка на пару вечеров в неделю. Для других — единственный доступный заработок, который незаметно формирует будущую старость. Теперь у тех, кто однажды отказался от пенсионных взносов, появится шанс передумать.</w:t>
        </w:r>
        <w:r>
          <w:rPr>
            <w:webHidden/>
          </w:rPr>
          <w:tab/>
        </w:r>
        <w:r>
          <w:rPr>
            <w:webHidden/>
          </w:rPr>
          <w:fldChar w:fldCharType="begin"/>
        </w:r>
        <w:r>
          <w:rPr>
            <w:webHidden/>
          </w:rPr>
          <w:instrText xml:space="preserve"> PAGEREF _Toc231886440 \h </w:instrText>
        </w:r>
        <w:r>
          <w:rPr>
            <w:webHidden/>
          </w:rPr>
        </w:r>
        <w:r>
          <w:rPr>
            <w:webHidden/>
          </w:rPr>
          <w:fldChar w:fldCharType="separate"/>
        </w:r>
        <w:r w:rsidR="00424C98">
          <w:rPr>
            <w:webHidden/>
          </w:rPr>
          <w:t>91</w:t>
        </w:r>
        <w:r>
          <w:rPr>
            <w:webHidden/>
          </w:rPr>
          <w:fldChar w:fldCharType="end"/>
        </w:r>
      </w:hyperlink>
    </w:p>
    <w:p w14:paraId="15E433F4" w14:textId="2A88CF6A" w:rsidR="00A0290C" w:rsidRPr="003728D2" w:rsidRDefault="0016758D" w:rsidP="00310633">
      <w:pPr>
        <w:rPr>
          <w:b/>
          <w:caps/>
          <w:sz w:val="32"/>
        </w:rPr>
      </w:pPr>
      <w:r w:rsidRPr="003728D2">
        <w:rPr>
          <w:caps/>
          <w:sz w:val="28"/>
        </w:rPr>
        <w:fldChar w:fldCharType="end"/>
      </w:r>
    </w:p>
    <w:p w14:paraId="6EA9C6EB" w14:textId="77777777" w:rsidR="00D1642B" w:rsidRPr="003728D2" w:rsidRDefault="00D1642B" w:rsidP="00D1642B">
      <w:pPr>
        <w:pStyle w:val="251"/>
      </w:pPr>
      <w:bookmarkStart w:id="16" w:name="_Toc396864664"/>
      <w:bookmarkStart w:id="17" w:name="_Toc99318652"/>
      <w:bookmarkStart w:id="18" w:name="_Toc246216291"/>
      <w:bookmarkStart w:id="19" w:name="_Toc246297418"/>
      <w:bookmarkStart w:id="20" w:name="_Toc231886335"/>
      <w:bookmarkEnd w:id="8"/>
      <w:bookmarkEnd w:id="9"/>
      <w:bookmarkEnd w:id="10"/>
      <w:bookmarkEnd w:id="11"/>
      <w:bookmarkEnd w:id="12"/>
      <w:bookmarkEnd w:id="13"/>
      <w:bookmarkEnd w:id="14"/>
      <w:bookmarkEnd w:id="15"/>
      <w:r w:rsidRPr="003728D2">
        <w:lastRenderedPageBreak/>
        <w:t>НОВОСТИ ПЕНСИОННОЙ ОТРАСЛИ</w:t>
      </w:r>
      <w:bookmarkEnd w:id="16"/>
      <w:bookmarkEnd w:id="17"/>
      <w:bookmarkEnd w:id="20"/>
    </w:p>
    <w:p w14:paraId="024116D1" w14:textId="77777777" w:rsidR="00111D7C" w:rsidRPr="003728D2"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1886336"/>
      <w:bookmarkEnd w:id="18"/>
      <w:bookmarkEnd w:id="19"/>
      <w:r w:rsidRPr="003728D2">
        <w:t>Новости отрасли НПФ</w:t>
      </w:r>
      <w:bookmarkEnd w:id="21"/>
      <w:bookmarkEnd w:id="22"/>
      <w:bookmarkEnd w:id="23"/>
      <w:bookmarkEnd w:id="27"/>
    </w:p>
    <w:p w14:paraId="2088061B" w14:textId="4EA09870" w:rsidR="002F6858" w:rsidRPr="003728D2" w:rsidRDefault="002F6858" w:rsidP="002F6858">
      <w:pPr>
        <w:pStyle w:val="2"/>
      </w:pPr>
      <w:bookmarkStart w:id="28" w:name="ф1"/>
      <w:bookmarkStart w:id="29" w:name="_Toc231886337"/>
      <w:bookmarkEnd w:id="28"/>
      <w:r w:rsidRPr="003728D2">
        <w:t xml:space="preserve">Российская газета, 08.06.2026, </w:t>
      </w:r>
      <w:r w:rsidR="003728D2">
        <w:t>«</w:t>
      </w:r>
      <w:r w:rsidRPr="003728D2">
        <w:t>Терпеливый капитал</w:t>
      </w:r>
      <w:r w:rsidR="003728D2">
        <w:t>»</w:t>
      </w:r>
      <w:r w:rsidRPr="003728D2">
        <w:t>: как могут работать накопленные пенсионные резервы</w:t>
      </w:r>
      <w:bookmarkEnd w:id="29"/>
    </w:p>
    <w:p w14:paraId="1D5EFA2D" w14:textId="77777777" w:rsidR="002F6858" w:rsidRPr="003728D2" w:rsidRDefault="002F6858" w:rsidP="005B4F48">
      <w:pPr>
        <w:pStyle w:val="3"/>
      </w:pPr>
      <w:bookmarkStart w:id="30" w:name="_Toc231886338"/>
      <w:r w:rsidRPr="003728D2">
        <w:t>Пенсионные накопления должны работать, в том числе для создания удачных частных проектов. Об этом шла дискуссия на полях ПМЭФ. Так, по мнению участников сессий, на фоне 3 трлн пенсионных резервов, которые накоплены сейчас, даже 5% - это 150 млрд рублей - якорный капитал, способный запустить индустрию частных инвестиций в том числе и в ИТ.</w:t>
      </w:r>
      <w:bookmarkEnd w:id="30"/>
    </w:p>
    <w:p w14:paraId="5FB044F2" w14:textId="3406FCBA" w:rsidR="002F6858" w:rsidRPr="003728D2" w:rsidRDefault="002F6858" w:rsidP="002F6858">
      <w:r w:rsidRPr="003728D2">
        <w:t xml:space="preserve">Пенсионные накопления по своей сути - это самый </w:t>
      </w:r>
      <w:r w:rsidR="003728D2">
        <w:t>«</w:t>
      </w:r>
      <w:r w:rsidRPr="003728D2">
        <w:t>терпеливый</w:t>
      </w:r>
      <w:r w:rsidR="003728D2">
        <w:t>»</w:t>
      </w:r>
      <w:r w:rsidRPr="003728D2">
        <w:t xml:space="preserve"> капитал на рынке, считает президент Национальной ассоциации негосударственных пенсионных фондов (НАПФ) Сергей Беляков. </w:t>
      </w:r>
      <w:r w:rsidR="003728D2">
        <w:t>«</w:t>
      </w:r>
      <w:r w:rsidRPr="003728D2">
        <w:t xml:space="preserve">Обязательства негосударственных пенсионных фондов перед клиентами наступают через десятилетия, что идеально совпадает с инвестиционным циклом крупного бизнеса, особенно в капиталоемких отраслях и ИТ. Компании уровня </w:t>
      </w:r>
      <w:r w:rsidR="003728D2">
        <w:t>«</w:t>
      </w:r>
      <w:r w:rsidRPr="003728D2">
        <w:t>Яндекса</w:t>
      </w:r>
      <w:r w:rsidR="003728D2">
        <w:t>»</w:t>
      </w:r>
      <w:r w:rsidRPr="003728D2">
        <w:t xml:space="preserve"> или Т-банка не могут развиваться за счет краткосрочных кредитов; им нужен стратегический инвестор, готовый ждать отдачи 7-10 лет. Это идеальное совпадение по природе активов, которое мы наблюдаем сейчас лишь фрагментарно. Направляя эти средства внутрь страны, мы создаем замкнутый контур развития: прибыль компаний реинвестируется в экономику, повышая ее общую капитализацию, что в конечном счете укрепляет национальную финансовую систему и обеспечивает устойчивость самих фондов</w:t>
      </w:r>
      <w:r w:rsidR="003728D2">
        <w:t>»</w:t>
      </w:r>
      <w:r w:rsidRPr="003728D2">
        <w:t>, - уверен Сергей Беляков.</w:t>
      </w:r>
    </w:p>
    <w:p w14:paraId="0851E563" w14:textId="77777777" w:rsidR="002F6858" w:rsidRPr="003728D2" w:rsidRDefault="002F6858" w:rsidP="002F6858">
      <w:r w:rsidRPr="003728D2">
        <w:t>Но при этом важно понимать, подчеркивает профессор кафедры экономической теории РЭУ им. Г.В. Плеханова Майя Дубовик, что пенсионные фонды не просто дают деньги в долг под проценты. Инвестиции в частный капитал предполагают активное участие в управлении компанией, внедрение лучших практик корпоративного управления и операционную эффективность.</w:t>
      </w:r>
    </w:p>
    <w:p w14:paraId="48D9C8E7" w14:textId="7493D631" w:rsidR="002F6858" w:rsidRPr="003728D2" w:rsidRDefault="002F6858" w:rsidP="002F6858">
      <w:r w:rsidRPr="003728D2">
        <w:t xml:space="preserve">Когда негосударственный пенсионный фонд вкладывает средства в перспективную компанию, для бизнеса это означает получение жизненно важного ресурса. Компания обретает возможность масштабировать свою деятельность, финансировать разработку новых продуктов и активно захватывать долю рынка без жесткой необходимости немедленного выхода на биржу (IPO). </w:t>
      </w:r>
      <w:r w:rsidR="003728D2">
        <w:t>«</w:t>
      </w:r>
      <w:r w:rsidRPr="003728D2">
        <w:t>Такой подход позволяет руководству сосредоточиться на построении долгосрочных стратегий развития, а не гнаться за сиюминутными показателями квартальной отчетности. В то же время для будущих пенсионеров их накопления начинают работать внутри национальной экономики, выступая катализатором ее роста. Эти инвестиции способствуют созданию рабочих мест, развитию передовых технологий и увеличению валового внутреннего продукта страны</w:t>
      </w:r>
      <w:r w:rsidR="003728D2">
        <w:t>»</w:t>
      </w:r>
      <w:r w:rsidRPr="003728D2">
        <w:t xml:space="preserve">, - добавляет доцент кафедры стратегического и инновационного развития Финансового Университета при Правительстве РФ Михаил Хачатурян. Он отмечает, что рост стоимости самой компании напрямую транслируется в доходность пенсионного портфеля. </w:t>
      </w:r>
      <w:r w:rsidR="003728D2">
        <w:t>«</w:t>
      </w:r>
      <w:r w:rsidRPr="003728D2">
        <w:t xml:space="preserve">Более того, вложения в лидеров цифровой экономики обеспечивают надежную защиту накоплений от инфляционного обесценивания в долгосрочной </w:t>
      </w:r>
      <w:r w:rsidRPr="003728D2">
        <w:lastRenderedPageBreak/>
        <w:t>перспективе</w:t>
      </w:r>
      <w:r w:rsidR="003728D2">
        <w:t>»</w:t>
      </w:r>
      <w:r w:rsidRPr="003728D2">
        <w:t xml:space="preserve">, - считает Хачатурян. Появление такого крупного игрока, как консолидированный сектор негосударственных пенсионных фондов (НПФ), снизит риски для других инвесторов и позволит финансировать проекты, которые сегодня считаются слишком амбициозными или рискованными. Интеграция пенсионных денег в экономику через инструменты частного капитала - это путь к созданию самодостаточного инвестиционного цикла, в свою очередь, отмечает доцент кафедры экономического факультета РУДН Лазарь Бадалов. </w:t>
      </w:r>
      <w:r w:rsidR="003728D2">
        <w:t>«</w:t>
      </w:r>
      <w:r w:rsidRPr="003728D2">
        <w:t>Бизнес получает топливо для роста, экономика - импульс к развитию, а граждане - уверенность в том, что их будущие пенсии обеспечены активами самых динамичных и конкурентоспособных компаний страны. Ключевая задача сегодня - создать эффективное связующее звено и прозрачную регуляторику, чтобы этот механизм заработал в полную силу</w:t>
      </w:r>
      <w:r w:rsidR="003728D2">
        <w:t>»</w:t>
      </w:r>
      <w:r w:rsidRPr="003728D2">
        <w:t xml:space="preserve">, - подчеркивает он. А экономист, руководитель московского отделения независимого профсоюза </w:t>
      </w:r>
      <w:r w:rsidR="003728D2">
        <w:t>«</w:t>
      </w:r>
      <w:r w:rsidRPr="003728D2">
        <w:t>Новый труд</w:t>
      </w:r>
      <w:r w:rsidR="003728D2">
        <w:t>»</w:t>
      </w:r>
      <w:r w:rsidRPr="003728D2">
        <w:t xml:space="preserve"> Анна Полякова напоминает, что здесь нужен взвешенный подход. Пенсионные деньги - это не венчурный капитал, а обязательства перед будущими пенсионерами, и риски их потери должны быть минимизированы. ИТ-сектор, например, относится к сферам с повышенной неопределенностью, и отдача от частных инвестиций, по мнению эксперта, здесь не всегда предсказуема.</w:t>
      </w:r>
    </w:p>
    <w:p w14:paraId="65FD19C3" w14:textId="7C8B9909" w:rsidR="002F6858" w:rsidRPr="003728D2" w:rsidRDefault="003728D2" w:rsidP="002F6858">
      <w:r>
        <w:t>«</w:t>
      </w:r>
      <w:r w:rsidR="002F6858" w:rsidRPr="003728D2">
        <w:t>Для того, чтобы такая модель работала, важно учесть несколько условий. Доля пенсионных резервов, направляемых в прямые инвестиции, по-прежнему не должна превышать 15% портфеля, как этого требует регулирование Банка России. Вложения в одну компанию на уровне 5% портфеля (согласно плану ЦБ) служат дополнительной страховкой от концентрации средств в одном проекте. Также необходимо обязательное раскрытие информации о получателях средств и публичная отчетность по доходности вложений</w:t>
      </w:r>
      <w:r>
        <w:t>»</w:t>
      </w:r>
      <w:r w:rsidR="002F6858" w:rsidRPr="003728D2">
        <w:t>, - отмечает она.</w:t>
      </w:r>
    </w:p>
    <w:p w14:paraId="39D2317F" w14:textId="77777777" w:rsidR="002F6858" w:rsidRPr="003728D2" w:rsidRDefault="002F6858" w:rsidP="002F6858">
      <w:r w:rsidRPr="003728D2">
        <w:t>Что касается страхования пенсионных резервов - этот механизм уже существует. Агентство по страхованию вкладов (АСВ) гарантирует сохранность средств граждан в НПФ в пределах установленных лимитов. Однако приоритет в инвестировании должен отдаваться зрелым компаниям с понятной бизнес-моделью и положительной историей.</w:t>
      </w:r>
    </w:p>
    <w:p w14:paraId="4FC19EF1" w14:textId="1E0D5DE1" w:rsidR="002F6858" w:rsidRPr="003728D2" w:rsidRDefault="002F6858" w:rsidP="002F6858">
      <w:r w:rsidRPr="003728D2">
        <w:t xml:space="preserve">Без этих мер существует вероятность, что часть вложений может потеряться в неудачных проектах. </w:t>
      </w:r>
      <w:r w:rsidR="003728D2">
        <w:t>«</w:t>
      </w:r>
      <w:r w:rsidRPr="003728D2">
        <w:t xml:space="preserve">Если же условия будут соблюдены, использование </w:t>
      </w:r>
      <w:r w:rsidR="003728D2">
        <w:t>«</w:t>
      </w:r>
      <w:r w:rsidRPr="003728D2">
        <w:t>длинных</w:t>
      </w:r>
      <w:r w:rsidR="003728D2">
        <w:t>»</w:t>
      </w:r>
      <w:r w:rsidRPr="003728D2">
        <w:t xml:space="preserve"> пенсионных денег может дать той же ИТ-отрасли необходимый капитал, а экономике - импульс к росту</w:t>
      </w:r>
      <w:r w:rsidR="003728D2">
        <w:t>»</w:t>
      </w:r>
      <w:r w:rsidRPr="003728D2">
        <w:t>, - сходятся во мнении аналитики.</w:t>
      </w:r>
    </w:p>
    <w:p w14:paraId="55879B29" w14:textId="7C84665C" w:rsidR="002F6858" w:rsidRPr="0089244F" w:rsidRDefault="00DC4FD7" w:rsidP="002F6858">
      <w:hyperlink r:id="rId8" w:history="1">
        <w:r w:rsidR="002F6858" w:rsidRPr="003728D2">
          <w:rPr>
            <w:rStyle w:val="a3"/>
          </w:rPr>
          <w:t>https://rg.ru/2026/06/08/na-poliah-pmef-obsudili-rabotu-pensionnyh-nakoplenij.html</w:t>
        </w:r>
      </w:hyperlink>
      <w:r w:rsidR="002F6858" w:rsidRPr="003728D2">
        <w:t xml:space="preserve"> </w:t>
      </w:r>
    </w:p>
    <w:p w14:paraId="3671E565" w14:textId="014508B4" w:rsidR="00B1630B" w:rsidRPr="00B1630B" w:rsidRDefault="00B1630B" w:rsidP="00B1630B">
      <w:pPr>
        <w:pStyle w:val="2"/>
      </w:pPr>
      <w:bookmarkStart w:id="31" w:name="_Toc231886339"/>
      <w:r w:rsidRPr="00B1630B">
        <w:lastRenderedPageBreak/>
        <w:t>РБК, 08.06.2026, Галина Морозова приняла участие в «Московском актуарном форуме»</w:t>
      </w:r>
      <w:bookmarkEnd w:id="31"/>
    </w:p>
    <w:p w14:paraId="49406DF6" w14:textId="77777777" w:rsidR="00B1630B" w:rsidRPr="00B1630B" w:rsidRDefault="00B1630B" w:rsidP="00B1630B">
      <w:pPr>
        <w:pStyle w:val="3"/>
      </w:pPr>
      <w:bookmarkStart w:id="32" w:name="_Toc231886340"/>
      <w:r w:rsidRPr="00B1630B">
        <w:t>Негосударственным пенсионным фондам (НПФ) необходимо предоставить дополнительные возможности для управления страховым резервом с учетом актуарных расчетов и реальных особенностей пенсионного рынка. Это позволит повысить устойчивость фондов и поможет им эффективнее управлять рисками. Об этом заявила председатель совета директоров НПФ «БУДУЩЕЕ» Галина Морозова на пленарном заседании десятого «Московского актуарного форума».</w:t>
      </w:r>
      <w:bookmarkEnd w:id="32"/>
    </w:p>
    <w:p w14:paraId="47C7554D" w14:textId="77777777" w:rsidR="00B1630B" w:rsidRPr="00B1630B" w:rsidRDefault="00B1630B" w:rsidP="00B1630B">
      <w:r w:rsidRPr="00B1630B">
        <w:t>В ходе выступления спикер рассказала о вызовах, с которыми столкнулись НПФ в последнее время. Справляться с ними помогает качественная работа актуариев, отметила эксперт. Среди основных вызовов отрасли - влияние законодательных изменений на актуарный климат негосударственных пенсионных фондов. Галина Морозова отметила, что новый подход к управлению страховым резервом фондов изменил порядок его формирования, использования и размещения. Теперь НПФ не могут самостоятельно устанавливать его объем, что увеличивает риски. По мнению Галины Морозовой, ограничение размера отчислений в страховой резерв в кризисных ситуациях может привести к нехватке средств для компенсации дефицита и выполнения обязательств перед клиентами. Помимо этого, изменение порядка распределения доходов пенсионных резервов усложнило прогнозирование обязательств НПФ.</w:t>
      </w:r>
    </w:p>
    <w:p w14:paraId="45204A22" w14:textId="77777777" w:rsidR="00B1630B" w:rsidRPr="00B1630B" w:rsidRDefault="00B1630B" w:rsidP="00B1630B">
      <w:r w:rsidRPr="00B1630B">
        <w:t>Председатель совета директоров НПФ «БУДУЩЕЕ» уточнила, что текущие законодательные требования не учитывают обязательства фондов, при том что те несут ответственность за свои инвестиционные стратегии и запуск новых продуктов. Спикер предлагает предоставить НПФ возможность гибко управлять страховым резервом в объеме, соответствующем актуарной оценке рисков, и использовать его при неблагоприятных рыночных событиях. В частности, эксперт предлагает разрешить пополнять страховой резерв за счет инвестиционного дохода в соответствии с рекомендациями актуария. «Если риск лежит на пенсионном фонде, значит, НПФ и должен им управлять, обладая для этого необходимыми инструментами», - подчеркнула Галина Морозова.</w:t>
      </w:r>
    </w:p>
    <w:p w14:paraId="02C8C80E" w14:textId="77777777" w:rsidR="00B1630B" w:rsidRPr="00B1630B" w:rsidRDefault="00B1630B" w:rsidP="00B1630B">
      <w:r w:rsidRPr="00B1630B">
        <w:t>Во время выступления эксперт отметила, что пенсионная отрасль за последние годы показала себя как одна из динамично развивающихся. Помимо регуляторных нововведений, серьезным вызовом для НПФ стал переход на международный стандарт финансовой отчетности - МСФО 17. «В отчетности много показателей, которые фонды могут посчитать только силами актуариев. Теперь актуарные расчеты интегрированы в бухгалтерский учет и напрямую влияют на отчетность, в том числе и на финансовый результат компании», - поделилась спикер.</w:t>
      </w:r>
    </w:p>
    <w:p w14:paraId="6BAF826C" w14:textId="77777777" w:rsidR="00B1630B" w:rsidRPr="00B1630B" w:rsidRDefault="00B1630B" w:rsidP="00B1630B">
      <w:r w:rsidRPr="00B1630B">
        <w:t xml:space="preserve">Актуарии сегодня задействованы не только в запуске новых продуктов, например таких, как программа долгосрочных сбережений (ПДС), но и в активной их реализации, продолжила Галина Морозова. Эксперт объяснила это тем, что по новым продуктам нет многолетней истории и статистики, поведенческая модель клиентов еще не сформирована. Кроме того, повлиять на поведение клиента могут дополнительные регуляторные изменения. «ПДС работает всего два года. Мы понимаем, что правила игры могут измениться. При этом нам необходимо прогнозировать, как поведет себя клиент в 2030 году. В этих условиях именно актуарий становится тем специалистом, </w:t>
      </w:r>
      <w:r w:rsidRPr="00B1630B">
        <w:lastRenderedPageBreak/>
        <w:t>который фактически определяет, как будет выглядеть финансовый результат и какие параметры продукта следует учитывать», - отметила эксперт.</w:t>
      </w:r>
    </w:p>
    <w:p w14:paraId="472B5210" w14:textId="77777777" w:rsidR="00B1630B" w:rsidRPr="00B1630B" w:rsidRDefault="00B1630B" w:rsidP="00B1630B">
      <w:r w:rsidRPr="00B1630B">
        <w:t>Делясь собственным опытом, Галина Морозова рекомендовала негосударственным пенсионным фондам иметь в штате не менее двух актуариев, а также привлекать одного-двух независимых специалистов для внешней оценки и проверки расчетов. При этом спикер обратила внимание на дефицит таких кадров в пенсионной отрасли. Для решения ситуации спикер предложила развивать профильное образование в вузах, актуализировать существующие направления с учетом современных требований, популяризировать профессию актуария среди молодежи и запускать программы повышения квалификации совместно с профильными вузами, участниками рынка и Банком России.</w:t>
      </w:r>
    </w:p>
    <w:p w14:paraId="6B0B509B" w14:textId="4A9C171C" w:rsidR="00B1630B" w:rsidRPr="00B1630B" w:rsidRDefault="00DC4FD7" w:rsidP="00B1630B">
      <w:hyperlink r:id="rId9" w:history="1">
        <w:r w:rsidR="00B1630B" w:rsidRPr="001D0C9D">
          <w:rPr>
            <w:rStyle w:val="a3"/>
            <w:lang w:val="en-US"/>
          </w:rPr>
          <w:t>https</w:t>
        </w:r>
        <w:r w:rsidR="00B1630B" w:rsidRPr="00B1630B">
          <w:rPr>
            <w:rStyle w:val="a3"/>
          </w:rPr>
          <w:t>://</w:t>
        </w:r>
        <w:r w:rsidR="00B1630B" w:rsidRPr="001D0C9D">
          <w:rPr>
            <w:rStyle w:val="a3"/>
            <w:lang w:val="en-US"/>
          </w:rPr>
          <w:t>companies</w:t>
        </w:r>
        <w:r w:rsidR="00B1630B" w:rsidRPr="00B1630B">
          <w:rPr>
            <w:rStyle w:val="a3"/>
          </w:rPr>
          <w:t>.</w:t>
        </w:r>
        <w:r w:rsidR="00B1630B" w:rsidRPr="001D0C9D">
          <w:rPr>
            <w:rStyle w:val="a3"/>
            <w:lang w:val="en-US"/>
          </w:rPr>
          <w:t>rbc</w:t>
        </w:r>
        <w:r w:rsidR="00B1630B" w:rsidRPr="00B1630B">
          <w:rPr>
            <w:rStyle w:val="a3"/>
          </w:rPr>
          <w:t>.</w:t>
        </w:r>
        <w:r w:rsidR="00B1630B" w:rsidRPr="001D0C9D">
          <w:rPr>
            <w:rStyle w:val="a3"/>
            <w:lang w:val="en-US"/>
          </w:rPr>
          <w:t>ru</w:t>
        </w:r>
        <w:r w:rsidR="00B1630B" w:rsidRPr="00B1630B">
          <w:rPr>
            <w:rStyle w:val="a3"/>
          </w:rPr>
          <w:t>/</w:t>
        </w:r>
        <w:r w:rsidR="00B1630B" w:rsidRPr="001D0C9D">
          <w:rPr>
            <w:rStyle w:val="a3"/>
            <w:lang w:val="en-US"/>
          </w:rPr>
          <w:t>news</w:t>
        </w:r>
        <w:r w:rsidR="00B1630B" w:rsidRPr="00B1630B">
          <w:rPr>
            <w:rStyle w:val="a3"/>
          </w:rPr>
          <w:t>/</w:t>
        </w:r>
        <w:r w:rsidR="00B1630B" w:rsidRPr="001D0C9D">
          <w:rPr>
            <w:rStyle w:val="a3"/>
            <w:lang w:val="en-US"/>
          </w:rPr>
          <w:t>EWDZ</w:t>
        </w:r>
        <w:r w:rsidR="00B1630B" w:rsidRPr="00B1630B">
          <w:rPr>
            <w:rStyle w:val="a3"/>
          </w:rPr>
          <w:t>93</w:t>
        </w:r>
        <w:r w:rsidR="00B1630B" w:rsidRPr="001D0C9D">
          <w:rPr>
            <w:rStyle w:val="a3"/>
            <w:lang w:val="en-US"/>
          </w:rPr>
          <w:t>vwWE</w:t>
        </w:r>
        <w:r w:rsidR="00B1630B" w:rsidRPr="00B1630B">
          <w:rPr>
            <w:rStyle w:val="a3"/>
          </w:rPr>
          <w:t>/</w:t>
        </w:r>
        <w:r w:rsidR="00B1630B" w:rsidRPr="001D0C9D">
          <w:rPr>
            <w:rStyle w:val="a3"/>
            <w:lang w:val="en-US"/>
          </w:rPr>
          <w:t>galina</w:t>
        </w:r>
        <w:r w:rsidR="00B1630B" w:rsidRPr="00B1630B">
          <w:rPr>
            <w:rStyle w:val="a3"/>
          </w:rPr>
          <w:t>-</w:t>
        </w:r>
        <w:r w:rsidR="00B1630B" w:rsidRPr="001D0C9D">
          <w:rPr>
            <w:rStyle w:val="a3"/>
            <w:lang w:val="en-US"/>
          </w:rPr>
          <w:t>morozova</w:t>
        </w:r>
        <w:r w:rsidR="00B1630B" w:rsidRPr="00B1630B">
          <w:rPr>
            <w:rStyle w:val="a3"/>
          </w:rPr>
          <w:t>-</w:t>
        </w:r>
        <w:r w:rsidR="00B1630B" w:rsidRPr="001D0C9D">
          <w:rPr>
            <w:rStyle w:val="a3"/>
            <w:lang w:val="en-US"/>
          </w:rPr>
          <w:t>prinyala</w:t>
        </w:r>
        <w:r w:rsidR="00B1630B" w:rsidRPr="00B1630B">
          <w:rPr>
            <w:rStyle w:val="a3"/>
          </w:rPr>
          <w:t>-</w:t>
        </w:r>
        <w:r w:rsidR="00B1630B" w:rsidRPr="001D0C9D">
          <w:rPr>
            <w:rStyle w:val="a3"/>
            <w:lang w:val="en-US"/>
          </w:rPr>
          <w:t>uchastie</w:t>
        </w:r>
        <w:r w:rsidR="00B1630B" w:rsidRPr="00B1630B">
          <w:rPr>
            <w:rStyle w:val="a3"/>
          </w:rPr>
          <w:t>-</w:t>
        </w:r>
        <w:r w:rsidR="00B1630B" w:rsidRPr="001D0C9D">
          <w:rPr>
            <w:rStyle w:val="a3"/>
            <w:lang w:val="en-US"/>
          </w:rPr>
          <w:t>v</w:t>
        </w:r>
        <w:r w:rsidR="00B1630B" w:rsidRPr="00B1630B">
          <w:rPr>
            <w:rStyle w:val="a3"/>
          </w:rPr>
          <w:t>-</w:t>
        </w:r>
        <w:r w:rsidR="00B1630B" w:rsidRPr="001D0C9D">
          <w:rPr>
            <w:rStyle w:val="a3"/>
            <w:lang w:val="en-US"/>
          </w:rPr>
          <w:t>moskovskom</w:t>
        </w:r>
        <w:r w:rsidR="00B1630B" w:rsidRPr="00B1630B">
          <w:rPr>
            <w:rStyle w:val="a3"/>
          </w:rPr>
          <w:t>-</w:t>
        </w:r>
        <w:r w:rsidR="00B1630B" w:rsidRPr="001D0C9D">
          <w:rPr>
            <w:rStyle w:val="a3"/>
            <w:lang w:val="en-US"/>
          </w:rPr>
          <w:t>aktuarnom</w:t>
        </w:r>
        <w:r w:rsidR="00B1630B" w:rsidRPr="00B1630B">
          <w:rPr>
            <w:rStyle w:val="a3"/>
          </w:rPr>
          <w:t>-</w:t>
        </w:r>
        <w:r w:rsidR="00B1630B" w:rsidRPr="001D0C9D">
          <w:rPr>
            <w:rStyle w:val="a3"/>
            <w:lang w:val="en-US"/>
          </w:rPr>
          <w:t>forume</w:t>
        </w:r>
        <w:r w:rsidR="00B1630B" w:rsidRPr="00B1630B">
          <w:rPr>
            <w:rStyle w:val="a3"/>
          </w:rPr>
          <w:t>/</w:t>
        </w:r>
      </w:hyperlink>
      <w:r w:rsidR="00B1630B" w:rsidRPr="00B1630B">
        <w:t xml:space="preserve"> </w:t>
      </w:r>
    </w:p>
    <w:p w14:paraId="1B6D560E" w14:textId="77777777" w:rsidR="00AB3146" w:rsidRPr="003728D2" w:rsidRDefault="00AB3146" w:rsidP="00AB3146">
      <w:pPr>
        <w:pStyle w:val="2"/>
      </w:pPr>
      <w:bookmarkStart w:id="33" w:name="_Toc231886341"/>
      <w:r w:rsidRPr="003728D2">
        <w:t>Ваш Пенсионный Брокер, 08.06.2026, Указание Банка России от 02.02.2026 N 7292-У</w:t>
      </w:r>
      <w:bookmarkEnd w:id="33"/>
    </w:p>
    <w:p w14:paraId="4C8B1786" w14:textId="027E9627" w:rsidR="00AB3146" w:rsidRPr="003728D2" w:rsidRDefault="00AB3146" w:rsidP="005B4F48">
      <w:pPr>
        <w:pStyle w:val="3"/>
      </w:pPr>
      <w:bookmarkStart w:id="34" w:name="_Toc231886342"/>
      <w:r w:rsidRPr="003728D2">
        <w:t xml:space="preserve">Указание Банка России от 02.02.2026 N 7292-У </w:t>
      </w:r>
      <w:r w:rsidR="003728D2">
        <w:t>«</w:t>
      </w:r>
      <w:r w:rsidRPr="003728D2">
        <w:t>О требованиях к организации внутреннего контроля в негосударственном пенсионном фонде и правилам организации и осуществления внутреннего контроля в негосударственном пенсионном фонде</w:t>
      </w:r>
      <w:r w:rsidR="003728D2">
        <w:t>»</w:t>
      </w:r>
      <w:bookmarkEnd w:id="34"/>
    </w:p>
    <w:p w14:paraId="0F12519D" w14:textId="77777777" w:rsidR="00AB3146" w:rsidRPr="003728D2" w:rsidRDefault="00AB3146" w:rsidP="00AB3146">
      <w:r w:rsidRPr="003728D2">
        <w:t>Зарегистрировано в Минюсте России 25.05.2026 N 86627.</w:t>
      </w:r>
    </w:p>
    <w:p w14:paraId="4CD1B705" w14:textId="77777777" w:rsidR="00AB3146" w:rsidRPr="003728D2" w:rsidRDefault="00AB3146" w:rsidP="00AB3146">
      <w:r w:rsidRPr="003728D2">
        <w:t>С 1 января 2027 года устанавливаются новые требования к организации внутреннего контроля в НПФ и правилам организации и осуществления такого контроля</w:t>
      </w:r>
    </w:p>
    <w:p w14:paraId="2467237E" w14:textId="02A86E1D" w:rsidR="00AB3146" w:rsidRPr="003728D2" w:rsidRDefault="00AB3146" w:rsidP="00AB3146">
      <w:r w:rsidRPr="003728D2">
        <w:t xml:space="preserve">В частности, НПФ (далее — фонд) в рамках организации внутреннего контроля должен обеспечивать осуществление на постоянной основе внутреннего контроля за соответствием своей деятельности, предусмотренной статьей 2 Федерального закона </w:t>
      </w:r>
      <w:r w:rsidR="003728D2">
        <w:t>«</w:t>
      </w:r>
      <w:r w:rsidRPr="003728D2">
        <w:t>О негосударственных пенсионных фондах</w:t>
      </w:r>
      <w:r w:rsidR="003728D2">
        <w:t>»</w:t>
      </w:r>
      <w:r w:rsidRPr="003728D2">
        <w:t>, требованиям законодательства РФ, регулирующего указанную деятельность, базовых и внутренних стандартов СРО в сфере финансового рынка, объединяющей фонды, членом которой является фонд, устава и внутренних документов фонда, связанных с деятельностью фонда, предусмотренной статьей 2 указанного Федерального закона.</w:t>
      </w:r>
    </w:p>
    <w:p w14:paraId="23C96919" w14:textId="77777777" w:rsidR="00AB3146" w:rsidRPr="003728D2" w:rsidRDefault="00AB3146" w:rsidP="00AB3146">
      <w:r w:rsidRPr="003728D2">
        <w:t>В рамках организации внутреннего контроля фонд должен назначить должностное лицо или сформировать отдельное структурное подразделение.</w:t>
      </w:r>
    </w:p>
    <w:p w14:paraId="00D1B323" w14:textId="023E9EFA" w:rsidR="00AB3146" w:rsidRPr="003728D2" w:rsidRDefault="00AB3146" w:rsidP="00AB3146">
      <w:r w:rsidRPr="003728D2">
        <w:t xml:space="preserve">Со дня вступления в силу настоящего Указания признан не подлежащим применению приказ ФСФР России от 03.06.2008 N 08-23/пз-н </w:t>
      </w:r>
      <w:r w:rsidR="003728D2">
        <w:t>«</w:t>
      </w:r>
      <w:r w:rsidRPr="003728D2">
        <w:t>Об утверждении Требований к правилам организации и осуществления внутреннего контроля в негосударственном пенсионном фонде</w:t>
      </w:r>
      <w:r w:rsidR="003728D2">
        <w:t>»</w:t>
      </w:r>
      <w:r w:rsidRPr="003728D2">
        <w:t>.</w:t>
      </w:r>
    </w:p>
    <w:p w14:paraId="161503B4" w14:textId="1A48E336" w:rsidR="00111D7C" w:rsidRPr="003728D2" w:rsidRDefault="00DC4FD7" w:rsidP="00AB3146">
      <w:hyperlink r:id="rId10" w:anchor="respond" w:history="1">
        <w:r w:rsidR="00AB3146" w:rsidRPr="003728D2">
          <w:rPr>
            <w:rStyle w:val="a3"/>
          </w:rPr>
          <w:t>http://pbroker.ru/?p=82284#respond</w:t>
        </w:r>
      </w:hyperlink>
    </w:p>
    <w:p w14:paraId="50BEB625" w14:textId="48D23657" w:rsidR="00BC3CC7" w:rsidRPr="003728D2" w:rsidRDefault="00BC3CC7" w:rsidP="00BC3CC7">
      <w:pPr>
        <w:pStyle w:val="2"/>
      </w:pPr>
      <w:bookmarkStart w:id="35" w:name="ф2"/>
      <w:bookmarkStart w:id="36" w:name="_Toc231886343"/>
      <w:bookmarkEnd w:id="35"/>
      <w:r w:rsidRPr="003728D2">
        <w:lastRenderedPageBreak/>
        <w:t xml:space="preserve">Фонтанка.ру, 08.06.2026, </w:t>
      </w:r>
      <w:r w:rsidR="003728D2">
        <w:t>«</w:t>
      </w:r>
      <w:r w:rsidR="00F61269" w:rsidRPr="003728D2">
        <w:t>Намолчали</w:t>
      </w:r>
      <w:r w:rsidR="003728D2">
        <w:t>»</w:t>
      </w:r>
      <w:r w:rsidR="00F61269" w:rsidRPr="003728D2">
        <w:t xml:space="preserve"> на 18% годовых. Кто лучше управляет пенсиями россиян — государство или НПФ</w:t>
      </w:r>
      <w:bookmarkEnd w:id="36"/>
    </w:p>
    <w:p w14:paraId="3F5E8A53" w14:textId="5B39FDC2" w:rsidR="00BC3CC7" w:rsidRPr="003728D2" w:rsidRDefault="00BC3CC7" w:rsidP="005B4F48">
      <w:pPr>
        <w:pStyle w:val="3"/>
      </w:pPr>
      <w:bookmarkStart w:id="37" w:name="_Toc231886344"/>
      <w:r w:rsidRPr="003728D2">
        <w:t xml:space="preserve">В I квартале 2026 года ВЭБ заработал для </w:t>
      </w:r>
      <w:r w:rsidR="003728D2">
        <w:t>«</w:t>
      </w:r>
      <w:r w:rsidRPr="003728D2">
        <w:t>молчунов</w:t>
      </w:r>
      <w:r w:rsidR="003728D2">
        <w:t>»</w:t>
      </w:r>
      <w:r w:rsidRPr="003728D2">
        <w:t xml:space="preserve"> 18,4% годовых, средний результат негосударственных пенсионных фондов — 13,1%. Можно ли из этого сделать вывод, что государство управляет пенсиями эффективнее частных фондов?</w:t>
      </w:r>
      <w:bookmarkEnd w:id="37"/>
    </w:p>
    <w:p w14:paraId="28ED66AC" w14:textId="77777777" w:rsidR="00BC3CC7" w:rsidRPr="003728D2" w:rsidRDefault="00BC3CC7" w:rsidP="00BC3CC7">
      <w:r w:rsidRPr="003728D2">
        <w:t>Что такое пенсионные накопления и у кого они сохранились</w:t>
      </w:r>
    </w:p>
    <w:p w14:paraId="3688AA21" w14:textId="77777777" w:rsidR="00BC3CC7" w:rsidRPr="003728D2" w:rsidRDefault="00BC3CC7" w:rsidP="00BC3CC7">
      <w:r w:rsidRPr="003728D2">
        <w:t>Пенсионные накопления — это часть старой накопительной системы пенсий. Когда-то работодатели перечисляли часть страховых взносов не только на текущие выплаты пенсионерам, но и на личный накопительный счет человека. После 2014 года формирование новых накоплений фактически заморозили, но уже накопленные деньги остались и продолжают инвестироваться.</w:t>
      </w:r>
    </w:p>
    <w:p w14:paraId="33F37F11" w14:textId="77777777" w:rsidR="00BC3CC7" w:rsidRPr="003728D2" w:rsidRDefault="00BC3CC7" w:rsidP="00BC3CC7">
      <w:r w:rsidRPr="003728D2">
        <w:t>При этом накопительная часть пенсии есть не у всех. В основном у тех, кто работал официально до 2014 года, и у ряда других категорий граждан. Подробнее об этом можно прочитать на сайте Социального фонда.</w:t>
      </w:r>
    </w:p>
    <w:p w14:paraId="1F5E892B" w14:textId="77777777" w:rsidR="00BC3CC7" w:rsidRPr="003728D2" w:rsidRDefault="00BC3CC7" w:rsidP="00BC3CC7">
      <w:r w:rsidRPr="003728D2">
        <w:t>Чем пенсионные накопления отличаются от пенсионных резервов</w:t>
      </w:r>
    </w:p>
    <w:p w14:paraId="08C0EFDF" w14:textId="77777777" w:rsidR="00BC3CC7" w:rsidRPr="003728D2" w:rsidRDefault="00BC3CC7" w:rsidP="00BC3CC7">
      <w:r w:rsidRPr="003728D2">
        <w:t>Пенсионные накопления не стоит путать с пенсионными резервами. Это деньги добровольных пенсионных программ. Например, когда человек сам откладывает на пенсию через негосударственный пенсионный фонд (НПФ) или работодатель делает дополнительные взносы сотрудникам. Сейчас сюда же относятся многие средства в рамках программы долгосрочных сбережений (ПДС), запущенной в 2024 году.</w:t>
      </w:r>
    </w:p>
    <w:p w14:paraId="6CBEE8CB" w14:textId="267C16AF" w:rsidR="00BC3CC7" w:rsidRPr="003728D2" w:rsidRDefault="00BC3CC7" w:rsidP="00BC3CC7">
      <w:r w:rsidRPr="003728D2">
        <w:t xml:space="preserve">Главное отличие в том, что к пенсионным накоплениям относятся деньги из системы обязательного пенсионного страхования (ОПС), к резервам — деньги из системы добровольного пенсионного страхования. И то и другое не имеет отношения к страховой пенсии, которую выплачивают </w:t>
      </w:r>
      <w:r w:rsidR="003728D2">
        <w:t>«</w:t>
      </w:r>
      <w:r w:rsidRPr="003728D2">
        <w:t>по старости</w:t>
      </w:r>
      <w:r w:rsidR="003728D2">
        <w:t>»</w:t>
      </w:r>
      <w:r w:rsidRPr="003728D2">
        <w:t>. Страховая часть пенсии никуда не инвестируется. Она формируется и увеличивается иначе.</w:t>
      </w:r>
    </w:p>
    <w:p w14:paraId="72F5A915" w14:textId="77777777" w:rsidR="00BC3CC7" w:rsidRPr="003728D2" w:rsidRDefault="00BC3CC7" w:rsidP="00BC3CC7">
      <w:r w:rsidRPr="003728D2">
        <w:t>В чем разница НПФ и ВЭБ</w:t>
      </w:r>
    </w:p>
    <w:p w14:paraId="556475DA" w14:textId="77777777" w:rsidR="00BC3CC7" w:rsidRPr="003728D2" w:rsidRDefault="00BC3CC7" w:rsidP="00BC3CC7">
      <w:r w:rsidRPr="003728D2">
        <w:t>Негосударственные пенсионные фонды — это официально аккредитованные организации, которые могут работать с пенсионными накоплениями и резервами граждан, инвестировать их, тем самым приумножая.</w:t>
      </w:r>
    </w:p>
    <w:p w14:paraId="0A0A0357" w14:textId="77777777" w:rsidR="00BC3CC7" w:rsidRPr="003728D2" w:rsidRDefault="00BC3CC7" w:rsidP="00BC3CC7">
      <w:r w:rsidRPr="003728D2">
        <w:t>По данным на июнь 2026 года, 24 таких организации являются участниками системы гарантирования прав застрахованных лиц в обязательном пенсионном страховании (СГПН). Посмотреть их список можно на сайте Агентства по страхованию вкладов. Если пенсионные накопления гражданина были инвестированы с убытком, он все равно получит полагающиеся ему средства за счет этой системы. Также она обеспечивает сохранность денег граждан в случае банкротства НПФ или отзыва у него лицензии.</w:t>
      </w:r>
    </w:p>
    <w:p w14:paraId="3D2EDD99" w14:textId="0E79B970" w:rsidR="00BC3CC7" w:rsidRPr="003728D2" w:rsidRDefault="00BC3CC7" w:rsidP="00BC3CC7">
      <w:r w:rsidRPr="003728D2">
        <w:t xml:space="preserve">Гражданин может перевести накопительную часть своей пенсии в НПФ, заключив договор с любой подходящей ему организацией. Многие люди так и сделали, но часть не воспользовались правом выбрать НПФ и оставили свои накопления в Социальном фонде (бывший Пенсионный фонд РФ). Таких людей принято называть </w:t>
      </w:r>
      <w:r w:rsidR="003728D2">
        <w:t>«</w:t>
      </w:r>
      <w:r w:rsidRPr="003728D2">
        <w:t>молчунами</w:t>
      </w:r>
      <w:r w:rsidR="003728D2">
        <w:t>»</w:t>
      </w:r>
      <w:r w:rsidRPr="003728D2">
        <w:t>. В 2025 году их количество оценивалось примерно в 39 миллионов человек.</w:t>
      </w:r>
    </w:p>
    <w:p w14:paraId="49F80AE0" w14:textId="22120904" w:rsidR="00BC3CC7" w:rsidRPr="003728D2" w:rsidRDefault="00BC3CC7" w:rsidP="00BC3CC7">
      <w:r w:rsidRPr="003728D2">
        <w:lastRenderedPageBreak/>
        <w:t xml:space="preserve">Деньгами </w:t>
      </w:r>
      <w:r w:rsidR="003728D2">
        <w:t>«</w:t>
      </w:r>
      <w:r w:rsidRPr="003728D2">
        <w:t>молчунов</w:t>
      </w:r>
      <w:r w:rsidR="003728D2">
        <w:t>»</w:t>
      </w:r>
      <w:r w:rsidRPr="003728D2">
        <w:t xml:space="preserve"> управляет государственная управляющая компания (ГУК) — ВЭБ.РФ — и еще несколько частных компаний, с которыми Соцфонд заключил договоры. По данным на май 2026 года, их всего 10. Скачать и посмотреть список можно здесь. Совокупно они предлагают гражданам 13 портфелей для размещения средств. Граждане могут сменить УК и выбрать портфель.</w:t>
      </w:r>
    </w:p>
    <w:p w14:paraId="4BC61A7A" w14:textId="77777777" w:rsidR="00BC3CC7" w:rsidRPr="003728D2" w:rsidRDefault="00BC3CC7" w:rsidP="00BC3CC7">
      <w:r w:rsidRPr="003728D2">
        <w:t>Куда ВЭБ инвестирует пенсионные накопления россиян</w:t>
      </w:r>
    </w:p>
    <w:p w14:paraId="09F291C4" w14:textId="77777777" w:rsidR="00BC3CC7" w:rsidRPr="003728D2" w:rsidRDefault="00BC3CC7" w:rsidP="00BC3CC7">
      <w:r w:rsidRPr="003728D2">
        <w:t>Важно, что ВЭБ.РФ управляет только пенсионными накоплениями граждан. В отличие от НПФ, формирующиеся из добровольных отчислений резервы ему недоступны. В арсенале госкомпании два инвестиционных портфеля: расширенный и портфель государственных ценных бумаг.</w:t>
      </w:r>
    </w:p>
    <w:p w14:paraId="39CEBEB5" w14:textId="77777777" w:rsidR="00BC3CC7" w:rsidRPr="003728D2" w:rsidRDefault="00BC3CC7" w:rsidP="00BC3CC7">
      <w:r w:rsidRPr="003728D2">
        <w:t>государственные ценные бумаги;</w:t>
      </w:r>
    </w:p>
    <w:p w14:paraId="4B76E990" w14:textId="77777777" w:rsidR="00BC3CC7" w:rsidRPr="003728D2" w:rsidRDefault="00BC3CC7" w:rsidP="00BC3CC7">
      <w:r w:rsidRPr="003728D2">
        <w:t>облигации, гарантированные государством и обладающие высоким рейтингом надежности;</w:t>
      </w:r>
    </w:p>
    <w:p w14:paraId="2BEB21EA" w14:textId="77777777" w:rsidR="00BC3CC7" w:rsidRPr="003728D2" w:rsidRDefault="00BC3CC7" w:rsidP="00BC3CC7">
      <w:r w:rsidRPr="003728D2">
        <w:t>банковские депозиты в рублях и валюте;</w:t>
      </w:r>
    </w:p>
    <w:p w14:paraId="7680D75C" w14:textId="77777777" w:rsidR="00BC3CC7" w:rsidRPr="003728D2" w:rsidRDefault="00BC3CC7" w:rsidP="00BC3CC7">
      <w:r w:rsidRPr="003728D2">
        <w:t>ценные бумаги с ипотечным покрытием;</w:t>
      </w:r>
    </w:p>
    <w:p w14:paraId="47D2DDF5" w14:textId="77777777" w:rsidR="00BC3CC7" w:rsidRPr="003728D2" w:rsidRDefault="00BC3CC7" w:rsidP="00BC3CC7">
      <w:r w:rsidRPr="003728D2">
        <w:t>ценные бумаги международных финансовых организаций.</w:t>
      </w:r>
    </w:p>
    <w:p w14:paraId="7F99CB74" w14:textId="77777777" w:rsidR="00BC3CC7" w:rsidRPr="003728D2" w:rsidRDefault="00BC3CC7" w:rsidP="00BC3CC7">
      <w:r w:rsidRPr="003728D2">
        <w:t>Во второй — только государственные ценные бумаги, включая облигации (ОФЗ). Основная доля средств (95%) находится в расширенном портфеле.</w:t>
      </w:r>
    </w:p>
    <w:p w14:paraId="4A1F1DF9" w14:textId="77777777" w:rsidR="00BC3CC7" w:rsidRPr="003728D2" w:rsidRDefault="00BC3CC7" w:rsidP="00BC3CC7">
      <w:r w:rsidRPr="003728D2">
        <w:t>Сколько заработал ВЭБ на управлении пенсионными накоплениями</w:t>
      </w:r>
    </w:p>
    <w:p w14:paraId="26CDA49D" w14:textId="77777777" w:rsidR="00BC3CC7" w:rsidRPr="003728D2" w:rsidRDefault="00BC3CC7" w:rsidP="00BC3CC7">
      <w:r w:rsidRPr="003728D2">
        <w:t>По итогам I квартала 2026 года ВЭБ.РФ заработал для будущих пенсионеров 125 млрд рублей. Из них 123,5 млрд по расширенному портфелю и 2,1 — по портфелю государственных ценных бумаг. Доходность по ним составила 18,4% и 16,4% соответственно.</w:t>
      </w:r>
    </w:p>
    <w:p w14:paraId="3A30D5A1" w14:textId="31E1F6C3" w:rsidR="00BC3CC7" w:rsidRPr="003728D2" w:rsidRDefault="00BC3CC7" w:rsidP="00BC3CC7">
      <w:r w:rsidRPr="003728D2">
        <w:t xml:space="preserve">Сумма активов в расширенном портфеле госкомпании составляет 2,9 трлн рублей, а всего ВЭБ.РФ работает со средствами 36 млн человек. В конце марта 2026 года под его управление также поступили деньги, которыми раньше распоряжалась УК </w:t>
      </w:r>
      <w:r w:rsidR="003728D2">
        <w:t>«</w:t>
      </w:r>
      <w:r w:rsidRPr="003728D2">
        <w:t>Открытие</w:t>
      </w:r>
      <w:r w:rsidR="003728D2">
        <w:t>»</w:t>
      </w:r>
      <w:r w:rsidRPr="003728D2">
        <w:t>.</w:t>
      </w:r>
    </w:p>
    <w:p w14:paraId="7E805CF9" w14:textId="77777777" w:rsidR="00BC3CC7" w:rsidRPr="003728D2" w:rsidRDefault="00BC3CC7" w:rsidP="00BC3CC7">
      <w:r w:rsidRPr="003728D2">
        <w:t>Доходность НПФ и ВЭБ: кто показал лучший результат</w:t>
      </w:r>
    </w:p>
    <w:p w14:paraId="1D7BB458" w14:textId="77777777" w:rsidR="00BC3CC7" w:rsidRPr="003728D2" w:rsidRDefault="00BC3CC7" w:rsidP="00BC3CC7">
      <w:r w:rsidRPr="003728D2">
        <w:t>Совокупный портфель пенсионных средств на конце марта составил 9,7 трлн рублей, следует из обзора Банка России. Худшую динамику в первом квартале 2026 года показали накопления, управляемые НПФ. Они снизились на 91,6 млрд рублей, до 3,6 трлн. Это произошло из-за того, что люди переводили свои деньги в качестве единовременных взносов для участия в программе долгосрочных сбережений. 143,7 млрд рублей были перечислены из средств, хранящихся в НПФ, 57,3 млрд — из денег в Соцфонде.</w:t>
      </w:r>
    </w:p>
    <w:p w14:paraId="2DC25F6C" w14:textId="77777777" w:rsidR="00BC3CC7" w:rsidRPr="003728D2" w:rsidRDefault="00BC3CC7" w:rsidP="00BC3CC7">
      <w:r w:rsidRPr="003728D2">
        <w:t>Средневзвешенная доходность портфелей НПФ в январе — марте снизилась: на инвестировании пенсионных накоплений фонды заработали 13,1% годовых, а на вложении пенсионных резервов — 13,9%.</w:t>
      </w:r>
    </w:p>
    <w:p w14:paraId="14D388B4" w14:textId="77777777" w:rsidR="00BC3CC7" w:rsidRPr="003728D2" w:rsidRDefault="00BC3CC7" w:rsidP="00BC3CC7">
      <w:r w:rsidRPr="003728D2">
        <w:t>В то же время доходность инвестирования портфелей Соцфонда (под управлением ВЭБ и УК) оказалась больше. По расширенному портфелю она составила 18,4% годовых, по портфелю госбумаг — 16,4%.</w:t>
      </w:r>
    </w:p>
    <w:p w14:paraId="12302C66" w14:textId="77777777" w:rsidR="00BC3CC7" w:rsidRPr="003728D2" w:rsidRDefault="00BC3CC7" w:rsidP="00BC3CC7">
      <w:r w:rsidRPr="003728D2">
        <w:lastRenderedPageBreak/>
        <w:t>При этом некоторые фонды все же показали более высокую доходность, чем ВЭБ, но регулятор в своем обзоре не раскрывает их названия. По расширенному портфелю государственную управляющую компанию обогнали 3 НПФ, по портфелю госбумаг — 7 НПФ.</w:t>
      </w:r>
    </w:p>
    <w:p w14:paraId="5D23F1B6" w14:textId="77777777" w:rsidR="00BC3CC7" w:rsidRPr="003728D2" w:rsidRDefault="00BC3CC7" w:rsidP="00BC3CC7">
      <w:r w:rsidRPr="003728D2">
        <w:t>Всегда ли ВЭБ инвестирует пенсии эффективнее частных фондов</w:t>
      </w:r>
    </w:p>
    <w:p w14:paraId="46FCB6D9" w14:textId="77777777" w:rsidR="00BC3CC7" w:rsidRPr="003728D2" w:rsidRDefault="00BC3CC7" w:rsidP="00BC3CC7">
      <w:r w:rsidRPr="003728D2">
        <w:t>Последние годы ВЭБ действительно показывал более высокую доходность по своим портфелям, чем большинство НПФ, но так было не всегда, и на это есть объективные причины.</w:t>
      </w:r>
    </w:p>
    <w:p w14:paraId="67FF739A" w14:textId="77777777" w:rsidR="00BC3CC7" w:rsidRPr="003728D2" w:rsidRDefault="00BC3CC7" w:rsidP="00BC3CC7">
      <w:r w:rsidRPr="003728D2">
        <w:t>Например, по итогам III квартала 2024 года доходность инвестирования накоплений ВЭБ по расширенному портфелю составила 5,9% годовых. Это был седьмой квартал подряд, когда показатель был ниже среднего результата НПФ по такому же портфелю. Доходность инвестирования по портфелю госбумаг тогда фиксировалась на уровне 6,24%. На тот момент показатель уже второй квартал держался на уровне выше аналогичного у НПФ.</w:t>
      </w:r>
    </w:p>
    <w:p w14:paraId="4E02D3CE" w14:textId="66522304" w:rsidR="00BC3CC7" w:rsidRPr="003728D2" w:rsidRDefault="003728D2" w:rsidP="00BC3CC7">
      <w:r>
        <w:t>«</w:t>
      </w:r>
      <w:r w:rsidR="00BC3CC7" w:rsidRPr="003728D2">
        <w:t>Более высокую доходность, чем доходность инвестирования ПН (пенсионных накоплений по обязательному пенсионному страхованию. — Прим. ред.) государственной управляющей компании СФР, по расширенному портфелю показали 21 из 25 НПФ, по портфелю государственных ценных бумаг — 18 НПФ</w:t>
      </w:r>
      <w:r>
        <w:t>»</w:t>
      </w:r>
      <w:r w:rsidR="00BC3CC7" w:rsidRPr="003728D2">
        <w:t>, — сообщал ЦБ.</w:t>
      </w:r>
    </w:p>
    <w:p w14:paraId="5D845F26" w14:textId="77777777" w:rsidR="00BC3CC7" w:rsidRPr="003728D2" w:rsidRDefault="00BC3CC7" w:rsidP="00BC3CC7">
      <w:r w:rsidRPr="003728D2">
        <w:t>То есть почти два года назад доходность инвестиций ВЭБа была ниже большинства НПФ. Доходность пяти крупнейших фондов по величине накоплений тогда находилась на низком по сегодняшним меркам уровне — 5,4-9,7%. Доходность лидеров по количеству пенсионных резервов рисовала большую вилку в 1,9-9,9%.</w:t>
      </w:r>
    </w:p>
    <w:p w14:paraId="3A43226D" w14:textId="77777777" w:rsidR="00BC3CC7" w:rsidRPr="003728D2" w:rsidRDefault="00BC3CC7" w:rsidP="00BC3CC7">
      <w:r w:rsidRPr="003728D2">
        <w:t>Почему ВЭБ сейчас обгоняет большинство НПФ</w:t>
      </w:r>
    </w:p>
    <w:p w14:paraId="3C8C7F79" w14:textId="77777777" w:rsidR="00BC3CC7" w:rsidRPr="003728D2" w:rsidRDefault="00BC3CC7" w:rsidP="00BC3CC7">
      <w:r w:rsidRPr="003728D2">
        <w:t>Эксперты объясняют это спецификой инвестиционного портфеля госкомпании.</w:t>
      </w:r>
    </w:p>
    <w:p w14:paraId="7503108F" w14:textId="77777777" w:rsidR="00BC3CC7" w:rsidRPr="003728D2" w:rsidRDefault="00BC3CC7" w:rsidP="00BC3CC7">
      <w:r w:rsidRPr="003728D2">
        <w:t>Государственная управляющая компания традиционно делает ставку на ОФЗ и другие надежные облигации, которые стали одним из главных бенефициаров периода высоких процентных ставок.</w:t>
      </w:r>
    </w:p>
    <w:p w14:paraId="119F225B" w14:textId="77777777" w:rsidR="00BC3CC7" w:rsidRPr="003728D2" w:rsidRDefault="00BC3CC7" w:rsidP="00BC3CC7">
      <w:r w:rsidRPr="003728D2">
        <w:t>Поэтому результат в 18,4% годовых по итогам I квартала 2026 года против 13,1% в среднем по НПФ во многом отражает текущую рыночную конъюнктуру, а не постоянное превосходство ВЭБа над частными фондами, отмечает он.</w:t>
      </w:r>
    </w:p>
    <w:p w14:paraId="20F5BFD2" w14:textId="77777777" w:rsidR="00BC3CC7" w:rsidRPr="003728D2" w:rsidRDefault="00BC3CC7" w:rsidP="00BC3CC7">
      <w:r w:rsidRPr="003728D2">
        <w:t>Исторически отдельные НПФ регулярно обгоняли ВЭБ, особенно в периоды роста рынка акций и снижения ставок. Например, в 2022–2023 годах доходность инвестирования пенсионных накоплений у ВЭБ.РФ отстала от роста средней доходности по другим НПФ и оказалась ниже инфляции.</w:t>
      </w:r>
    </w:p>
    <w:p w14:paraId="0ECCAF10" w14:textId="77777777" w:rsidR="00BC3CC7" w:rsidRPr="003728D2" w:rsidRDefault="00BC3CC7" w:rsidP="00BC3CC7">
      <w:r w:rsidRPr="003728D2">
        <w:t>Ведущий аналитик Freedom Finance Global Наталья Мильчакова напоминает, что в 2025 году самыми доходными вложениями оказались инвестиции в рублёвые депозиты и государственные ценные бумаги, а многие инвесторы, которые вкладывали деньги даже в высоконадёжные акции, понесли убытки. Самый яркий пример — акции нефтяных компаний, которые подешевели из-за низких цен на нефть, санкций и в целом неблагоприятной ситуации на мировых рынках.</w:t>
      </w:r>
    </w:p>
    <w:p w14:paraId="5D64AF22" w14:textId="77777777" w:rsidR="00BC3CC7" w:rsidRPr="003728D2" w:rsidRDefault="00BC3CC7" w:rsidP="00BC3CC7">
      <w:r w:rsidRPr="003728D2">
        <w:t xml:space="preserve">У ВЭБ.РФ действительно консервативная стратегия инвестирования, и она позволила заработать высокую доходность в период высоких процентных ставок, но так бывает не </w:t>
      </w:r>
      <w:r w:rsidRPr="003728D2">
        <w:lastRenderedPageBreak/>
        <w:t>всегда. По мере снижения процентных ставок вложения в государственные бумаги будут менее доходными, зато более доходными могут стать вложения в акции, в том числе нефтяных компаний — по причине высокого роста цен на нефть.</w:t>
      </w:r>
    </w:p>
    <w:p w14:paraId="7A9F9FA3" w14:textId="77777777" w:rsidR="00BC3CC7" w:rsidRPr="003728D2" w:rsidRDefault="00BC3CC7" w:rsidP="00BC3CC7">
      <w:r w:rsidRPr="003728D2">
        <w:t>Наталья Мильчакова</w:t>
      </w:r>
    </w:p>
    <w:p w14:paraId="58BC2CD2" w14:textId="77777777" w:rsidR="00BC3CC7" w:rsidRPr="003728D2" w:rsidRDefault="00BC3CC7" w:rsidP="00BC3CC7">
      <w:r w:rsidRPr="003728D2">
        <w:t>ведущий аналитик Freedom Finance Global</w:t>
      </w:r>
    </w:p>
    <w:p w14:paraId="461050D3" w14:textId="5B5FE64A" w:rsidR="00BC3CC7" w:rsidRPr="003728D2" w:rsidRDefault="00BC3CC7" w:rsidP="00BC3CC7">
      <w:r w:rsidRPr="003728D2">
        <w:t xml:space="preserve">Что выгоднее: оставаться </w:t>
      </w:r>
      <w:r w:rsidR="003728D2">
        <w:t>«</w:t>
      </w:r>
      <w:r w:rsidRPr="003728D2">
        <w:t>молчуном</w:t>
      </w:r>
      <w:r w:rsidR="003728D2">
        <w:t>»</w:t>
      </w:r>
      <w:r w:rsidRPr="003728D2">
        <w:t xml:space="preserve"> или выбирать НПФ</w:t>
      </w:r>
    </w:p>
    <w:p w14:paraId="7AF99500" w14:textId="5ABCD0B7" w:rsidR="00BC3CC7" w:rsidRPr="003728D2" w:rsidRDefault="00BC3CC7" w:rsidP="00BC3CC7">
      <w:r w:rsidRPr="003728D2">
        <w:t xml:space="preserve">Вывод о том, что всегда выгоднее оставаться </w:t>
      </w:r>
      <w:r w:rsidR="003728D2">
        <w:t>«</w:t>
      </w:r>
      <w:r w:rsidRPr="003728D2">
        <w:t>молчуном</w:t>
      </w:r>
      <w:r w:rsidR="003728D2">
        <w:t>»</w:t>
      </w:r>
      <w:r w:rsidRPr="003728D2">
        <w:t xml:space="preserve"> и не переводить деньги из СФР в НПФ, разбивается об изменчивость ситуации на рынке.</w:t>
      </w:r>
    </w:p>
    <w:p w14:paraId="53D625D9" w14:textId="449D3C0D" w:rsidR="00BC3CC7" w:rsidRPr="003728D2" w:rsidRDefault="003728D2" w:rsidP="00BC3CC7">
      <w:r>
        <w:t>«</w:t>
      </w:r>
      <w:r w:rsidR="00BC3CC7" w:rsidRPr="003728D2">
        <w:t>ВЭБ сегодня выглядит сильнее благодаря консервативной стратегии и высоким ставкам, но пенсионные накопления инвестируются на десятилетия. Если цикл ставок развернется вниз, преимущество могут получить НПФ с более диверсифицированными портфелями</w:t>
      </w:r>
      <w:r>
        <w:t>»</w:t>
      </w:r>
      <w:r w:rsidR="00BC3CC7" w:rsidRPr="003728D2">
        <w:t>, — объясняет Ярослав Кабаков.</w:t>
      </w:r>
    </w:p>
    <w:p w14:paraId="5976D19E" w14:textId="77777777" w:rsidR="00BC3CC7" w:rsidRPr="003728D2" w:rsidRDefault="00BC3CC7" w:rsidP="00BC3CC7">
      <w:r w:rsidRPr="003728D2">
        <w:t>Поэтому он советует сравнивать результат ВЭБа не со средним по рынку, а с ведущими фондами, которые способны обеспечить более высокую доходность на длинном горизонте.</w:t>
      </w:r>
    </w:p>
    <w:p w14:paraId="3E5487CB" w14:textId="03B41E16" w:rsidR="00BC3CC7" w:rsidRPr="003728D2" w:rsidRDefault="003728D2" w:rsidP="00BC3CC7">
      <w:r>
        <w:t>«</w:t>
      </w:r>
      <w:r w:rsidR="00BC3CC7" w:rsidRPr="003728D2">
        <w:t>Сейчас ВЭБ выигрывает по надежности и результатам, но это не означает, что такая ситуация сохранится навсегда</w:t>
      </w:r>
      <w:r>
        <w:t>»</w:t>
      </w:r>
      <w:r w:rsidR="00BC3CC7" w:rsidRPr="003728D2">
        <w:t>, — добавляет он.</w:t>
      </w:r>
    </w:p>
    <w:p w14:paraId="4BEA5814" w14:textId="77777777" w:rsidR="00BC3CC7" w:rsidRPr="003728D2" w:rsidRDefault="00BC3CC7" w:rsidP="00BC3CC7">
      <w:r w:rsidRPr="003728D2">
        <w:t>Стратегия госкомпании предполагает широкую диверсификацию, что позволяет минимизировать риски клиентов, отмечают в Freedom Finance Global. В 2026 году доходность портфеля государственных ценных бумаг ВЭБ.РФ может снизиться по мере снижения ключевой ставки, а доходность расширенного — вырасти, считают там.</w:t>
      </w:r>
    </w:p>
    <w:p w14:paraId="7841CF3A" w14:textId="79711271" w:rsidR="00BC3CC7" w:rsidRPr="003728D2" w:rsidRDefault="003728D2" w:rsidP="00BC3CC7">
      <w:r>
        <w:t>«</w:t>
      </w:r>
      <w:r w:rsidR="00BC3CC7" w:rsidRPr="003728D2">
        <w:t>С одной стороны, возможно, что отмалчиваться и оставлять деньги ВЭБу по умолчанию в настоящее время выгодно, с другой — выгода может быть относительной. Например, НПФ имеют больше возможностей для выбора активов, в которые им разрешено инвестировать, значит, среди них должны быть и потенциально выгодные инвестидеи, например акции золотодобытчиков, некоторых застройщиков, некоторые бумаги второго эшелона. То есть теоретически в НПФ больше шансов получить более высокую доходность, чем в ВЭБ.РФ. Но окончательный выбор того, кому доверить свои средства, всегда будет оставаться за самим вкладчиком</w:t>
      </w:r>
      <w:r>
        <w:t>»</w:t>
      </w:r>
      <w:r w:rsidR="00BC3CC7" w:rsidRPr="003728D2">
        <w:t>, — объясняет Наталья Мильчакова.</w:t>
      </w:r>
    </w:p>
    <w:p w14:paraId="5B1701E3" w14:textId="62B3C2AE" w:rsidR="00AB3146" w:rsidRPr="003728D2" w:rsidRDefault="00DC4FD7" w:rsidP="00BC3CC7">
      <w:hyperlink r:id="rId11" w:history="1">
        <w:r w:rsidR="00BC3CC7" w:rsidRPr="003728D2">
          <w:rPr>
            <w:rStyle w:val="a3"/>
          </w:rPr>
          <w:t>https://www.fontanka.ru/2026/06/08/76456829/</w:t>
        </w:r>
      </w:hyperlink>
    </w:p>
    <w:p w14:paraId="5DBAFB5C" w14:textId="6DA750B1" w:rsidR="0073259F" w:rsidRDefault="0073259F" w:rsidP="0073259F">
      <w:pPr>
        <w:pStyle w:val="2"/>
      </w:pPr>
      <w:bookmarkStart w:id="38" w:name="_Toc231886345"/>
      <w:r>
        <w:t>СИА-Пресс, 08.06.2026</w:t>
      </w:r>
      <w:r w:rsidRPr="0073259F">
        <w:t xml:space="preserve">, </w:t>
      </w:r>
      <w:r>
        <w:t>Ханты-Мансийский НПФ вошел в число лидеров по доходности накоплений</w:t>
      </w:r>
      <w:bookmarkEnd w:id="38"/>
    </w:p>
    <w:p w14:paraId="6949D136" w14:textId="77777777" w:rsidR="0073259F" w:rsidRDefault="0073259F" w:rsidP="0073259F">
      <w:pPr>
        <w:pStyle w:val="3"/>
      </w:pPr>
      <w:bookmarkStart w:id="39" w:name="_Toc231886346"/>
      <w:r>
        <w:t>По итогам первого квартала 2026 года доходность пенсионных накоплений Ханты-Мансийского НПФ составила 16,47%* годовых, превысив среднерыночный показатель на 3,37 процентного пункта. Согласно данным Банка России, среди негосударственных пенсионных фондов с объемом пенсионных накоплений свыше 20 млрд рублей фонд показал второй результат по доходности.</w:t>
      </w:r>
      <w:bookmarkEnd w:id="39"/>
    </w:p>
    <w:p w14:paraId="4FEBE7D2" w14:textId="77777777" w:rsidR="0073259F" w:rsidRDefault="0073259F" w:rsidP="0073259F">
      <w:r>
        <w:t xml:space="preserve">«Мы продолжаем придерживаться инвестиционной стратегии, ориентированной на сохранность средств клиентов и использование возможностей, которые предоставляет рыночная конъюнктура. Результаты первого квартала подтверждают, что даже в рамках </w:t>
      </w:r>
      <w:r>
        <w:lastRenderedPageBreak/>
        <w:t>умеренно-консервативной стратегии можно добиваться доходности выше среднерыночных значений», — отметила президент Ханты-Мансийского НПФ Мария Стулова.</w:t>
      </w:r>
    </w:p>
    <w:p w14:paraId="28295003" w14:textId="77777777" w:rsidR="0073259F" w:rsidRDefault="0073259F" w:rsidP="0073259F">
      <w:r>
        <w:t>По данным Банка России, средневзвешенная доходность пенсионных накоплений негосударственных пенсионных фондов за первый квартал 2026 года составила 13,1% годовых.</w:t>
      </w:r>
    </w:p>
    <w:p w14:paraId="06B195CB" w14:textId="53EF4C12" w:rsidR="00BC3CC7" w:rsidRDefault="0073259F" w:rsidP="0073259F">
      <w:r>
        <w:t>*Указана доходность размещения средств пенсионных накоплений до выплаты вознаграждения негосударственному пенсионному фонду.</w:t>
      </w:r>
    </w:p>
    <w:p w14:paraId="4C7D38D4" w14:textId="386C383A" w:rsidR="000F4E45" w:rsidRDefault="000F4E45" w:rsidP="000F4E45">
      <w:pPr>
        <w:pStyle w:val="2"/>
      </w:pPr>
      <w:bookmarkStart w:id="40" w:name="_Toc231886347"/>
      <w:r>
        <w:t>МК</w:t>
      </w:r>
      <w:r w:rsidRPr="004B2A80">
        <w:t xml:space="preserve"> </w:t>
      </w:r>
      <w:r>
        <w:t>Новосибирск, 09.06.2026</w:t>
      </w:r>
      <w:r w:rsidRPr="004B2A80">
        <w:t xml:space="preserve">, </w:t>
      </w:r>
      <w:r>
        <w:t>Кто заработал 18% годовых и стоит ли переводить деньги из Соцфонда</w:t>
      </w:r>
      <w:bookmarkEnd w:id="40"/>
    </w:p>
    <w:p w14:paraId="7AFA0131" w14:textId="77777777" w:rsidR="000F4E45" w:rsidRDefault="000F4E45" w:rsidP="000F4E45">
      <w:pPr>
        <w:pStyle w:val="3"/>
      </w:pPr>
      <w:bookmarkStart w:id="41" w:name="_Toc231886348"/>
      <w:r>
        <w:t>В первом квартале 2026 года государственная управляющая компания принесла «молчунам» 18,4% годовых, а средний результат НПФ составил 13,1%. Эксперты объяснили, почему это не всегда так и что выгоднее на длинной дистанции.</w:t>
      </w:r>
      <w:bookmarkEnd w:id="41"/>
    </w:p>
    <w:p w14:paraId="640CAF62" w14:textId="77777777" w:rsidR="000F4E45" w:rsidRDefault="000F4E45" w:rsidP="000F4E45">
      <w:r>
        <w:t>Пенсионные накопления — это часть старой накопительной системы, которая формировалась до 2014 года, когда работодатели перечисляли часть страховых взносов на личный счет человека. После 2014 года новые накопления фактически заморозили, но уже накопленные деньги остались и продолжают инвестироваться. Как поясняют специалисты Социального фонда России (СФР), такая накопительная часть есть не у всех — в основном у тех, кто работал официально до 2014 года, и у ряда других категорий граждан.</w:t>
      </w:r>
    </w:p>
    <w:p w14:paraId="55B122BC" w14:textId="77777777" w:rsidR="000F4E45" w:rsidRDefault="000F4E45" w:rsidP="000F4E45">
      <w:r>
        <w:t>Важно не путать пенсионные накопления с пенсионными резервами. Резервы — это деньги добровольных пенсионных программ: когда человек сам откладывает на пенсию через негосударственный пенсионный фонд (НПФ) или работодатель делает дополнительные взносы. Сейчас сюда же относятся средства в рамках программы долгосрочных сбережений (ПДС), запущенной в 2024 году. Главное отличие, по данным СФР, в том, что накопления — из системы обязательного пенсионного страхования (ОПС), а резервы — из добровольного. Ни то ни другое не относится к страховой пенсии «по старости», которая не инвестируется, а формируется иначе.</w:t>
      </w:r>
    </w:p>
    <w:p w14:paraId="078E61DD" w14:textId="77777777" w:rsidR="000F4E45" w:rsidRDefault="000F4E45" w:rsidP="000F4E45">
      <w:r>
        <w:t>Граждане, которые не воспользовались правом перевести накопительную часть в НПФ, остались в системе СФР. Таких людей, по оценкам на 2025 год, около 39 миллионов — их называют «молчунами». Их деньгами управляет государственная управляющая компания (ГУК) — ВЭБ.РФ, а также ещё несколько частных управляющих компаний, с которыми Соцфонд заключил договоры (на май 2026 года их 10). Совокупно они предлагают 13 портфелей для размещения средств.</w:t>
      </w:r>
    </w:p>
    <w:p w14:paraId="7C4D0D69" w14:textId="77777777" w:rsidR="000F4E45" w:rsidRDefault="000F4E45" w:rsidP="000F4E45">
      <w:r>
        <w:t>В арсенале ВЭБа — два портфеля: расширенный (включает госбумаги, высоконадёжные облигации, банковские депозиты, ипотечные ценные бумаги и бумаги международных организаций) и портфель государственных ценных бумаг (только ОФЗ). Основная доля средств (95%) находится в расширенном портфеле.</w:t>
      </w:r>
    </w:p>
    <w:p w14:paraId="330862D7" w14:textId="77777777" w:rsidR="000F4E45" w:rsidRDefault="000F4E45" w:rsidP="000F4E45">
      <w:r>
        <w:t xml:space="preserve">По итогам I квартала 2026 года ВЭБ.РФ заработал для будущих пенсионеров 125 млрд рублей. Доходность по расширенному портфелю составила 18,4% годовых, по портфелю </w:t>
      </w:r>
      <w:r>
        <w:lastRenderedPageBreak/>
        <w:t>госбумаг — 16,4%. Совокупный портфель пенсионных средств на конец марта оценивался в 9,7 трлн рублей.</w:t>
      </w:r>
    </w:p>
    <w:p w14:paraId="63C4A8F2" w14:textId="77777777" w:rsidR="000F4E45" w:rsidRDefault="000F4E45" w:rsidP="000F4E45">
      <w:r>
        <w:t>Средневзвешенная доходность портфелей НПФ за тот же период оказалась ниже: на накоплениях — 13,1% годовых, на резервах — 13,9%. При этом некоторые НПФ всё же показали результаты выше, чем у ВЭБа, но регулятор (Банк России) в своём обзоре не раскрывает их названия. По расширенному портфелю государственную компанию обогнали 3 НПФ, по портфелю госбумаг — 7 НПФ.</w:t>
      </w:r>
    </w:p>
    <w:p w14:paraId="0A9239C3" w14:textId="77777777" w:rsidR="000F4E45" w:rsidRDefault="000F4E45" w:rsidP="000F4E45">
      <w:r>
        <w:t>Директор по стратегии ИК «Финам» Ярослав Кабаков пояснил, что государственная управляющая компания традиционно делает ставку на ОФЗ и другие надёжные облигации, которые стали главными бенефициарами периода высоких процентных ставок. По его словам, результат в 18,4% годовых против средних 13,1% у НПФ во многом отражает текущую рыночную конъюнктуру, а не постоянное превосходство ВЭБа. Он отметил, что исторически отдельные НПФ регулярно обгоняли ВЭБ, особенно в периоды роста рынка акций и снижения ставок. Например, в 2022–2023 годах доходность ВЭБа отставала от средней по НПФ и оказывалась ниже инфляции.</w:t>
      </w:r>
    </w:p>
    <w:p w14:paraId="26BEAC42" w14:textId="77777777" w:rsidR="000F4E45" w:rsidRDefault="000F4E45" w:rsidP="000F4E45">
      <w:r>
        <w:t>Ведущий аналитик Freedom Finance Global Наталья Мильчакова добавила, что в 2025 году самыми доходными вложениями оказались рублёвые депозиты и государственные ценные бумаги, а многие инвесторы, вкладывавшиеся даже в высоконадёжные акции (например, нефтяных компаний), понесли убытки из-за низких цен на нефть и санкций. Она подчеркнула, что у ВЭБа действительно консервативная стратегия, и она принесла высокую доходность в период высоких ставок, но так бывает не всегда. По мере снижения процентных ставок вложения в госбумаги будут менее доходными, зато более доходными могут стать акции, в том числе нефтяных компаний.</w:t>
      </w:r>
    </w:p>
    <w:p w14:paraId="7BE31F36" w14:textId="77777777" w:rsidR="000F4E45" w:rsidRDefault="000F4E45" w:rsidP="000F4E45">
      <w:r>
        <w:t>Ярослав Кабаков посоветовал сравнивать результат ВЭБа не со средним по рынку, а с ведущими фондами, которые способны обеспечить более высокую доходность на длинном горизонте. Он отметил, что ВЭБ сегодня выглядит сильнее благодаря консервативной стратегии и высоким ставкам, но пенсионные накопления инвестируются на десятилетия. Если цикл ставок развернётся вниз, преимущество могут получить НПФ с более диверсифицированными портфелями. Кабаков добавил, что сейчас ВЭБ выигрывает по надёжности и результатам, но это не означает, что ситуация сохранится навсегда.</w:t>
      </w:r>
    </w:p>
    <w:p w14:paraId="53316682" w14:textId="77777777" w:rsidR="000F4E45" w:rsidRDefault="000F4E45" w:rsidP="000F4E45">
      <w:r>
        <w:t>Наталья Мильчакова, в свою очередь, пояснила, что, возможно, сейчас выгоднее оставлять деньги ВЭБу, но эта выгода может быть относительной. У НПФ больше возможностей для выбора активов, включая потенциально более доходные идеи — акции золотодобытчиков, некоторых застройщиков, бумаги второго эшелона. Теоретически, заключила она, в НПФ больше шансов получить более высокую доходность, чем в ВЭБе, но окончательный выбор остаётся за самим вкладчиком.</w:t>
      </w:r>
    </w:p>
    <w:p w14:paraId="7B3B87CC" w14:textId="630B474A" w:rsidR="0073259F" w:rsidRPr="000F4E45" w:rsidRDefault="00DC4FD7" w:rsidP="000F4E45">
      <w:hyperlink r:id="rId12" w:history="1">
        <w:r w:rsidR="000F4E45" w:rsidRPr="001D0C9D">
          <w:rPr>
            <w:rStyle w:val="a3"/>
          </w:rPr>
          <w:t>https://novos.mk.ru/social/2026/06/09/kto-zarabotal-18-godovykh-i-stoit-li-perevodit-dengi-iz-socfonda.html</w:t>
        </w:r>
      </w:hyperlink>
      <w:r w:rsidR="000F4E45" w:rsidRPr="000F4E45">
        <w:t xml:space="preserve"> </w:t>
      </w:r>
    </w:p>
    <w:p w14:paraId="69C3D39E" w14:textId="77777777" w:rsidR="004B2A80" w:rsidRPr="004B2A80" w:rsidRDefault="004B2A80" w:rsidP="000F4E45"/>
    <w:p w14:paraId="3F3BD793" w14:textId="77777777" w:rsidR="00111D7C" w:rsidRPr="003728D2"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231886349"/>
      <w:r w:rsidRPr="003728D2">
        <w:lastRenderedPageBreak/>
        <w:t>Программа долгосрочных сбережений</w:t>
      </w:r>
      <w:bookmarkEnd w:id="42"/>
      <w:bookmarkEnd w:id="47"/>
    </w:p>
    <w:p w14:paraId="1E24C7EC" w14:textId="77777777" w:rsidR="00BC3CC7" w:rsidRPr="003728D2" w:rsidRDefault="00BC3CC7" w:rsidP="00BC3CC7">
      <w:pPr>
        <w:pStyle w:val="2"/>
      </w:pPr>
      <w:bookmarkStart w:id="48" w:name="_Toc231886350"/>
      <w:r w:rsidRPr="003728D2">
        <w:t>Интерфакс, 08.06.2026, ПМЭФ-2026: всадники нового инвестиционного цикла</w:t>
      </w:r>
      <w:bookmarkEnd w:id="48"/>
    </w:p>
    <w:p w14:paraId="0416625C" w14:textId="77777777" w:rsidR="00BC3CC7" w:rsidRPr="003728D2" w:rsidRDefault="00BC3CC7" w:rsidP="005B4F48">
      <w:pPr>
        <w:pStyle w:val="3"/>
      </w:pPr>
      <w:bookmarkStart w:id="49" w:name="_Toc231886351"/>
      <w:r w:rsidRPr="003728D2">
        <w:t>Экономический форум в Санкт-Петербурге в этом году проходил бы в юбилейный, тридцатый раз, не вмешайся в стройную хронологию пандемия коронавируса, отменившая ПМЭФ-2020. Возможно, и к лучшему: сейчас главные темы словно бы замерли перед решающими развилками, не слишком продвинувшись по сравнению с прошлым годом.</w:t>
      </w:r>
      <w:bookmarkEnd w:id="49"/>
    </w:p>
    <w:p w14:paraId="69C80AAF" w14:textId="77777777" w:rsidR="00BC3CC7" w:rsidRPr="003728D2" w:rsidRDefault="00BC3CC7" w:rsidP="00BC3CC7">
      <w:r w:rsidRPr="003728D2">
        <w:t>&lt;…&gt;</w:t>
      </w:r>
    </w:p>
    <w:p w14:paraId="3A4EBC4F" w14:textId="77777777" w:rsidR="00BC3CC7" w:rsidRPr="003728D2" w:rsidRDefault="00BC3CC7" w:rsidP="00BC3CC7">
      <w:r w:rsidRPr="003728D2">
        <w:t>Молчуны - золото</w:t>
      </w:r>
    </w:p>
    <w:p w14:paraId="799AE947" w14:textId="0FD5E27D" w:rsidR="00BC3CC7" w:rsidRPr="003728D2" w:rsidRDefault="00BC3CC7" w:rsidP="00BC3CC7">
      <w:r w:rsidRPr="003728D2">
        <w:t xml:space="preserve">Еще одна тема, касающаяся миллионов, родилась, строго говоря, не на форуме: глава ВЭБа Игорь Шувалов успел выпустить ее на информационную свободу прямо перед отбытием в Петербург. Выступая в Совете Федерации, он рассказал, что правительство и ВЭБ разрабатывают законопроект о создании объединенного пенсионного фонда, контрольный пакет в котором принадлежал бы государственным организациям. </w:t>
      </w:r>
      <w:r w:rsidR="003728D2">
        <w:t>«</w:t>
      </w:r>
      <w:r w:rsidRPr="003728D2">
        <w:t xml:space="preserve">Пока мы обсуждаем ВЭБ и ВТБ. И как раз в этот период должна будет решиться судьба застрахованных лиц, которых мы называем </w:t>
      </w:r>
      <w:r w:rsidR="003728D2">
        <w:t>«</w:t>
      </w:r>
      <w:r w:rsidRPr="003728D2">
        <w:t>молчунами</w:t>
      </w:r>
      <w:r w:rsidR="003728D2">
        <w:t>»«</w:t>
      </w:r>
      <w:r w:rsidRPr="003728D2">
        <w:t xml:space="preserve">, - сказал Шувалов. </w:t>
      </w:r>
      <w:r w:rsidR="003728D2">
        <w:t>«</w:t>
      </w:r>
      <w:r w:rsidRPr="003728D2">
        <w:t>Когда будет принят соответствующий федеральный закон, у группы развития ВЭБ.РФ появится доступ к дополнительной финансовой возможности для того, чтобы оперировать в том числе долгосрочными сбережениями граждан, накоплениями на пенсию</w:t>
      </w:r>
      <w:r w:rsidR="003728D2">
        <w:t>»</w:t>
      </w:r>
      <w:r w:rsidRPr="003728D2">
        <w:t>, - заявил он.</w:t>
      </w:r>
    </w:p>
    <w:p w14:paraId="46F44D0B" w14:textId="77777777" w:rsidR="00BC3CC7" w:rsidRPr="003728D2" w:rsidRDefault="00BC3CC7" w:rsidP="00BC3CC7">
      <w:r w:rsidRPr="003728D2">
        <w:t>Уже на форуме глава ВТБ (в составе группы банка есть НПФ с активами на 1,3 трлн руб.) Андрей Костин подтвердил журналистам факт обсуждений, которые, судя по его словам, в непубличном режиме ведутся довольно долго.</w:t>
      </w:r>
    </w:p>
    <w:p w14:paraId="253C6967" w14:textId="7CEB74B2" w:rsidR="00BC3CC7" w:rsidRPr="003728D2" w:rsidRDefault="003728D2" w:rsidP="00BC3CC7">
      <w:r>
        <w:t>«</w:t>
      </w:r>
      <w:r w:rsidR="00BC3CC7" w:rsidRPr="003728D2">
        <w:t>Мы, действительно, хотели бы объединить, потому что у ВЭБа есть одна проблема: у него нет сети для такой работы, но есть пенсионеры. Поэтому мы обсуждаем эту тему, хотели бы в целом работать вместе. Процесс идет, но там требуется определённое согласование. Давайте раньше времени не заходить, потому что решение еще не принято. Там претенденты разные есть. Мы с Шуваловым давно договорились, что мы идем вместе. Но будут ли еще какие-то конкуренты (участвовать в объединении - ИФ), пока точка не поставлена. Мы вот договорились, что нам вдвоем комфортно объединиться и идти вместе, но дальше будем смотреть. Вопрос точно не решенный</w:t>
      </w:r>
      <w:r>
        <w:t>»</w:t>
      </w:r>
      <w:r w:rsidR="00BC3CC7" w:rsidRPr="003728D2">
        <w:t>, - заявил Костин.</w:t>
      </w:r>
    </w:p>
    <w:p w14:paraId="19A4560F" w14:textId="2C67B1E9" w:rsidR="00BC3CC7" w:rsidRPr="003728D2" w:rsidRDefault="00BC3CC7" w:rsidP="00BC3CC7">
      <w:r w:rsidRPr="003728D2">
        <w:t xml:space="preserve">ВЭБ управляет средствами свыше 36 млн будущих пенсионеров, в том числе так называемых </w:t>
      </w:r>
      <w:r w:rsidR="003728D2">
        <w:t>«</w:t>
      </w:r>
      <w:r w:rsidRPr="003728D2">
        <w:t>молчунов</w:t>
      </w:r>
      <w:r w:rsidR="003728D2">
        <w:t>»</w:t>
      </w:r>
      <w:r w:rsidRPr="003728D2">
        <w:t>, которые не выбрали для себя ни один из портфелей государственной управляющей компании или портфелей частных управляющих компаний и не передали свои накопления негосударственным пенсионным фондам. Совокупный объем активов в расширенном портфеле ВЭБа по итогам первого квартала - 2,9 трлн руб.</w:t>
      </w:r>
    </w:p>
    <w:p w14:paraId="5086356C" w14:textId="460D16AC" w:rsidR="00BC3CC7" w:rsidRPr="003728D2" w:rsidRDefault="00BC3CC7" w:rsidP="00BC3CC7">
      <w:r w:rsidRPr="003728D2">
        <w:t xml:space="preserve">Пенсионные деньги </w:t>
      </w:r>
      <w:r w:rsidR="003728D2">
        <w:t>«</w:t>
      </w:r>
      <w:r w:rsidRPr="003728D2">
        <w:t>молчунов</w:t>
      </w:r>
      <w:r w:rsidR="003728D2">
        <w:t>»</w:t>
      </w:r>
      <w:r w:rsidRPr="003728D2">
        <w:t xml:space="preserve"> могли бы работать как долгосрочные сбережения, пояснил идею Силуанов.</w:t>
      </w:r>
    </w:p>
    <w:p w14:paraId="47BC3E03" w14:textId="3AF9B3F9" w:rsidR="00BC3CC7" w:rsidRPr="003728D2" w:rsidRDefault="003728D2" w:rsidP="00BC3CC7">
      <w:r>
        <w:lastRenderedPageBreak/>
        <w:t>«</w:t>
      </w:r>
      <w:r w:rsidR="00BC3CC7" w:rsidRPr="003728D2">
        <w:t xml:space="preserve">Это требует законодательного решения, чтобы средства, которые есть в Соцфонде, в том числе и </w:t>
      </w:r>
      <w:r>
        <w:t>«</w:t>
      </w:r>
      <w:r w:rsidR="00BC3CC7" w:rsidRPr="003728D2">
        <w:t>молчунов</w:t>
      </w:r>
      <w:r>
        <w:t>»</w:t>
      </w:r>
      <w:r w:rsidR="00BC3CC7" w:rsidRPr="003728D2">
        <w:t>, могли бы для людей использоваться по-другому, они могли бы на них больше получать доходности, лучше управлять, эти средства могли бы использоваться как основа для долгосрочных сбережений граждан</w:t>
      </w:r>
      <w:r>
        <w:t>»</w:t>
      </w:r>
      <w:r w:rsidR="00BC3CC7" w:rsidRPr="003728D2">
        <w:t xml:space="preserve">, - сказал он. Сейчас некоторые </w:t>
      </w:r>
      <w:r>
        <w:t>«</w:t>
      </w:r>
      <w:r w:rsidR="00BC3CC7" w:rsidRPr="003728D2">
        <w:t>молчуны</w:t>
      </w:r>
      <w:r>
        <w:t>»</w:t>
      </w:r>
      <w:r w:rsidR="00BC3CC7" w:rsidRPr="003728D2">
        <w:t xml:space="preserve"> даже не знают, что у них есть деньги, которые ранее были зачислены как пенсионные накопления и которые сегодня управляются ВЭБом, констатировал Силуанов. </w:t>
      </w:r>
      <w:r>
        <w:t>«</w:t>
      </w:r>
      <w:r w:rsidR="00BC3CC7" w:rsidRPr="003728D2">
        <w:t>А мы хотим, чтобы эти деньги работали как долгосрочные сбережения, чтобы этими деньгами можно было воспользоваться, чтобы эти деньги можно было наследовать, чтобы эти деньги можно было снять в случае особых жизненных ситуаций. Во всяком случае, дать больше возможности управлять этими деньгами</w:t>
      </w:r>
      <w:r>
        <w:t>»</w:t>
      </w:r>
      <w:r w:rsidR="00BC3CC7" w:rsidRPr="003728D2">
        <w:t>, - сказал глава Минфина.</w:t>
      </w:r>
    </w:p>
    <w:p w14:paraId="1BA3C166" w14:textId="77777777" w:rsidR="00BC3CC7" w:rsidRPr="003728D2" w:rsidRDefault="00BC3CC7" w:rsidP="00BC3CC7">
      <w:r w:rsidRPr="003728D2">
        <w:t>Перевод пенсионных накоплений в программу долгосрочных сбережений, продвигаемую Минфином, - сдвиг тектонического характера, а такие решения, даже при солидной административной поддержке, не принимаются и не реализуются быстро, а реализовавшись, имеют обширные последствия. Значит, через год, на тридцатом по счету санкт-петербургском форуме, участникам точно будет что обсудить помимо жесткой (или мягкой) денежно-кредитной политики или переукрепленного (или ослабленного) рубля.</w:t>
      </w:r>
    </w:p>
    <w:p w14:paraId="743F2464" w14:textId="77777777" w:rsidR="00BC3CC7" w:rsidRPr="00CD2CE6" w:rsidRDefault="00DC4FD7" w:rsidP="00BC3CC7">
      <w:hyperlink r:id="rId13" w:history="1">
        <w:r w:rsidR="00BC3CC7" w:rsidRPr="003728D2">
          <w:rPr>
            <w:rStyle w:val="a3"/>
          </w:rPr>
          <w:t>https://www.interfax.ru/business/1094716</w:t>
        </w:r>
      </w:hyperlink>
      <w:r w:rsidR="00BC3CC7" w:rsidRPr="003728D2">
        <w:t xml:space="preserve"> </w:t>
      </w:r>
    </w:p>
    <w:p w14:paraId="63507DD1" w14:textId="76596E33" w:rsidR="00CB3EF7" w:rsidRPr="00CB3EF7" w:rsidRDefault="00CB3EF7" w:rsidP="00CB3EF7">
      <w:pPr>
        <w:pStyle w:val="2"/>
      </w:pPr>
      <w:bookmarkStart w:id="50" w:name="_Toc231886352"/>
      <w:r w:rsidRPr="00CB3EF7">
        <w:t>Свободная пресса, 08.06.2026, Ключевой механизм "по умолчанию": эксперт описал плюсы новой пенсионной реформы от Минфина</w:t>
      </w:r>
      <w:bookmarkEnd w:id="50"/>
    </w:p>
    <w:p w14:paraId="21F79FA2" w14:textId="77777777" w:rsidR="00CB3EF7" w:rsidRPr="00CB3EF7" w:rsidRDefault="00CB3EF7" w:rsidP="00CB3EF7">
      <w:pPr>
        <w:pStyle w:val="3"/>
      </w:pPr>
      <w:bookmarkStart w:id="51" w:name="_Toc231886353"/>
      <w:r w:rsidRPr="00CB3EF7">
        <w:t>Минфин РФ планирует перевести пенсионные накопления граждан, не сделавших выбор в пользу негосударственных пенсионных фондов (так называемых "молчунов"), в систему долгосрочных сбережений. Министр финансов России Антон Силуанов заявил, что для этого нужно принять необходимые законодательные нормы.</w:t>
      </w:r>
      <w:bookmarkEnd w:id="51"/>
    </w:p>
    <w:p w14:paraId="33B3C220" w14:textId="77777777" w:rsidR="00CB3EF7" w:rsidRPr="00CB3EF7" w:rsidRDefault="00CB3EF7" w:rsidP="00CB3EF7">
      <w:r w:rsidRPr="00CB3EF7">
        <w:t>"Планы Минфина по переводу пенсионных накоплений в систему долгосрочных сбережений полностью соответствуют мировым трендам. Россия отстает от развитых стран, где пенсионные активы составляют в среднем 95% ВВП. У нас же этот показатель лишь недавно превысил 4%. Успех уже запущенной программы долгосрочных сбережений (ПДС), в которой участвуют более 10 миллионов человек (заключивших более 12 млн договоров ПДС), а объем привлеченных средств приближается к триллиону рублей, доказывает: граждане готовы формировать накопления при наличии понятных стимулов и гарантий", - рассказал "Свободной Прессе" заведующий кафедрой страхования и экономики социальной сферы Финансового университета при Правительстве РФ Александр Цыганов.</w:t>
      </w:r>
    </w:p>
    <w:p w14:paraId="122B08EA" w14:textId="77777777" w:rsidR="00CB3EF7" w:rsidRPr="00CB3EF7" w:rsidRDefault="00CB3EF7" w:rsidP="00CB3EF7">
      <w:r w:rsidRPr="00CB3EF7">
        <w:t>Ключевым фактором для массового вовлечения, как показывает международный опыт, является автоматизация участия.</w:t>
      </w:r>
    </w:p>
    <w:p w14:paraId="1801B0D5" w14:textId="77777777" w:rsidR="00CB3EF7" w:rsidRPr="00CB3EF7" w:rsidRDefault="00CB3EF7" w:rsidP="00CB3EF7">
      <w:r w:rsidRPr="00CB3EF7">
        <w:t xml:space="preserve">"В зарубежных корпоративных пенсионных программах (КПП) давно и успешно применяется механизм „по умолчанию“, когда сотрудник автоматически становится участником программы с правом добровольного выхода. Именно этот же принцип - автоматическое включение „молчунов“ в ПДС - и рассматривается сейчас как наиболее </w:t>
      </w:r>
      <w:r w:rsidRPr="00CB3EF7">
        <w:lastRenderedPageBreak/>
        <w:t>эффективный способ масштабирования системы сбережений. Автоматизация участия позволяет привлечь в экономику „длинные деньги“, необходимые для развития инфраструктуры и фондового рынка", - рассказал эксперт.</w:t>
      </w:r>
    </w:p>
    <w:p w14:paraId="13E99B39" w14:textId="77777777" w:rsidR="00CB3EF7" w:rsidRPr="00CB3EF7" w:rsidRDefault="00CB3EF7" w:rsidP="00CB3EF7">
      <w:r w:rsidRPr="00CB3EF7">
        <w:t xml:space="preserve">Сегодня негосударственные пенсионные фонды (НПФ) выступают ключевыми покупателями облигаций, однако их потенциал на рынке </w:t>
      </w:r>
      <w:r w:rsidRPr="00CB3EF7">
        <w:rPr>
          <w:lang w:val="en-US"/>
        </w:rPr>
        <w:t>IPO</w:t>
      </w:r>
      <w:r w:rsidRPr="00CB3EF7">
        <w:t xml:space="preserve"> используется слабо, что говорит о большом резерве для роста. Перевод средств позволит капиталу работать на экономику, поддерживая отечественные компании, и при этом приносить доход самим гражданам. Ключевым условием здесь выступает предсказуемость правил: для "длинных денег" критически важно, чтобы государство обеспечивало стабильность системы на горизонте десятилетий.</w:t>
      </w:r>
    </w:p>
    <w:p w14:paraId="03F483E5" w14:textId="77777777" w:rsidR="00CB3EF7" w:rsidRPr="00055EBA" w:rsidRDefault="00CB3EF7" w:rsidP="00CB3EF7">
      <w:r w:rsidRPr="00CB3EF7">
        <w:t xml:space="preserve">"При переводе накоплений из системы обязательного пенсионного страхования (ОПС) в ПДС граждане сохраняют все прежние гарантии, но при этом получают дополнительные преимущества. В системе ОПС варианты распоряжения накоплениями крайне ограничены: они доступны только при достижении пенсионного возраста (55 лет для женщин и 60 для мужчин) и только в виде пожизненных выплат, которые не наследуются. В ПДС средства можно получить спустя 15 лет участия в программе или по достижении того же возраста 55/60 лет. В отличие от пожизненной выплаты в ОПС, в ПДС гражданин может выбрать единовременную выплату или срочную выплату на конкретный срок, определяемый им самим, закрепив условия в договоре с выбранным НПФ. </w:t>
      </w:r>
      <w:r w:rsidRPr="00055EBA">
        <w:t>Перевод средств в ПДС - это переход от пассивной позиции ожидания государственной пенсии к активному управлению своим будущим. Внутри программы эти деньги становятся личной собственностью гражданина. В отличие от балльных коэффициентов страховой пенсии, которые сложно оценить и невозможно передать, средства на счете ПДС можно передавать по наследству", - сообщил аналитик.</w:t>
      </w:r>
    </w:p>
    <w:p w14:paraId="5674A5C8" w14:textId="77777777" w:rsidR="00CB3EF7" w:rsidRPr="00055EBA" w:rsidRDefault="00CB3EF7" w:rsidP="00CB3EF7">
      <w:r w:rsidRPr="00055EBA">
        <w:t>Это позволяет формировать реальный семейный капитал, который останется детям и внукам.</w:t>
      </w:r>
    </w:p>
    <w:p w14:paraId="5408CF55" w14:textId="77777777" w:rsidR="00CB3EF7" w:rsidRPr="00055EBA" w:rsidRDefault="00CB3EF7" w:rsidP="00CB3EF7">
      <w:r w:rsidRPr="00055EBA">
        <w:t>"Средства в системе долгосрочных сбережений - это не „замороженный“ актив. Законодательство предусматривает возможность досрочного снятия средств со счета ПДС в сложных жизненных ситуациях, например, для оплаты дорогостоящего лечения или при потере кормильца. Это создает подушку безопасности, которой нет в классической страховой пенсии. В конечном счете, планы Минфина не просто реалистичны - они жизненно необходимы для обеспечения финансовой устойчивости страны и благополучия граждан. Старение населения делает распределительную систему все менее устойчивой, и только развитие накопительного компонента способно обеспечить достойный уровень жизни будущих пенсионеров. При условии неизменности гарантий и надежной защиты прав участников переход к системе долгосрочных сбережений станет драйвером роста благосостояния россиян на десятилетия вперед", - резюмировал эксперт.</w:t>
      </w:r>
    </w:p>
    <w:p w14:paraId="6AA87526" w14:textId="365CBB83" w:rsidR="00CB3EF7" w:rsidRDefault="00DC4FD7" w:rsidP="00CB3EF7">
      <w:hyperlink r:id="rId14" w:history="1">
        <w:r w:rsidR="00CB3EF7" w:rsidRPr="001D0C9D">
          <w:rPr>
            <w:rStyle w:val="a3"/>
            <w:lang w:val="en-US"/>
          </w:rPr>
          <w:t>https</w:t>
        </w:r>
        <w:r w:rsidR="00CB3EF7" w:rsidRPr="00055EBA">
          <w:rPr>
            <w:rStyle w:val="a3"/>
          </w:rPr>
          <w:t>://</w:t>
        </w:r>
        <w:r w:rsidR="00CB3EF7" w:rsidRPr="001D0C9D">
          <w:rPr>
            <w:rStyle w:val="a3"/>
            <w:lang w:val="en-US"/>
          </w:rPr>
          <w:t>svpressa</w:t>
        </w:r>
        <w:r w:rsidR="00CB3EF7" w:rsidRPr="00055EBA">
          <w:rPr>
            <w:rStyle w:val="a3"/>
          </w:rPr>
          <w:t>.</w:t>
        </w:r>
        <w:r w:rsidR="00CB3EF7" w:rsidRPr="001D0C9D">
          <w:rPr>
            <w:rStyle w:val="a3"/>
            <w:lang w:val="en-US"/>
          </w:rPr>
          <w:t>ru</w:t>
        </w:r>
        <w:r w:rsidR="00CB3EF7" w:rsidRPr="00055EBA">
          <w:rPr>
            <w:rStyle w:val="a3"/>
          </w:rPr>
          <w:t>/</w:t>
        </w:r>
        <w:r w:rsidR="00CB3EF7" w:rsidRPr="001D0C9D">
          <w:rPr>
            <w:rStyle w:val="a3"/>
            <w:lang w:val="en-US"/>
          </w:rPr>
          <w:t>economy</w:t>
        </w:r>
        <w:r w:rsidR="00CB3EF7" w:rsidRPr="00055EBA">
          <w:rPr>
            <w:rStyle w:val="a3"/>
          </w:rPr>
          <w:t>/</w:t>
        </w:r>
        <w:r w:rsidR="00CB3EF7" w:rsidRPr="001D0C9D">
          <w:rPr>
            <w:rStyle w:val="a3"/>
            <w:lang w:val="en-US"/>
          </w:rPr>
          <w:t>news</w:t>
        </w:r>
        <w:r w:rsidR="00CB3EF7" w:rsidRPr="00055EBA">
          <w:rPr>
            <w:rStyle w:val="a3"/>
          </w:rPr>
          <w:t>/518805/?</w:t>
        </w:r>
        <w:r w:rsidR="00CB3EF7" w:rsidRPr="001D0C9D">
          <w:rPr>
            <w:rStyle w:val="a3"/>
            <w:lang w:val="en-US"/>
          </w:rPr>
          <w:t>nbt</w:t>
        </w:r>
        <w:r w:rsidR="00CB3EF7" w:rsidRPr="00055EBA">
          <w:rPr>
            <w:rStyle w:val="a3"/>
          </w:rPr>
          <w:t>=1</w:t>
        </w:r>
      </w:hyperlink>
      <w:r w:rsidR="00CB3EF7" w:rsidRPr="00055EBA">
        <w:t xml:space="preserve"> </w:t>
      </w:r>
    </w:p>
    <w:p w14:paraId="696B6020" w14:textId="6901B99E" w:rsidR="00925F67" w:rsidRDefault="00925F67" w:rsidP="00925F67">
      <w:pPr>
        <w:pStyle w:val="2"/>
      </w:pPr>
      <w:bookmarkStart w:id="52" w:name="_Toc231886354"/>
      <w:r>
        <w:lastRenderedPageBreak/>
        <w:t>Forbes, 09.06.2026</w:t>
      </w:r>
      <w:r w:rsidRPr="000576DD">
        <w:t xml:space="preserve">, </w:t>
      </w:r>
      <w:r>
        <w:t>К чему приведет автоперевод пенсий в программу долгосрочных сбережений</w:t>
      </w:r>
      <w:bookmarkEnd w:id="52"/>
    </w:p>
    <w:p w14:paraId="57539FD6" w14:textId="77777777" w:rsidR="00925F67" w:rsidRDefault="00925F67" w:rsidP="00925F67">
      <w:pPr>
        <w:pStyle w:val="3"/>
      </w:pPr>
      <w:bookmarkStart w:id="53" w:name="_Toc231886355"/>
      <w:r>
        <w:t>Власти разрабатывают законопроект о создании объединенного пенсионного фонда, контрольный пакет в котором будет принадлежать государственным организациям. Речь может идти об автоматическом переводе накоплений граждан в рамках обязательного пенсионного страхования в новую программу долгосрочных сбережений. Что это значит для граждан и государства и к чему может привести — в материале Forbes</w:t>
      </w:r>
      <w:bookmarkEnd w:id="53"/>
    </w:p>
    <w:p w14:paraId="3E27CA61" w14:textId="77777777" w:rsidR="00925F67" w:rsidRDefault="00925F67" w:rsidP="00925F67">
      <w:r>
        <w:t>Что обсуждают</w:t>
      </w:r>
    </w:p>
    <w:p w14:paraId="178BCBD3" w14:textId="77777777" w:rsidR="00925F67" w:rsidRDefault="00925F67" w:rsidP="00925F67">
      <w:r>
        <w:t xml:space="preserve">Правительство совместно с государственной корпорацией ВЭБ.РФ разрабатывает законопроект о создании в России объединенного пенсионного фонда, и его контрольный пакет будет принадлежать госкомпаниям. Об этом на прошлой неделе в Совете Федерации сообщил глава ВЭБ.РФ Игорь Шувалов, отметив, что обсуждается участие в этом фонде госкорпорации и ВТБ. По его словам, после появления такого закона у группы развития корпорации появятся дополнительные финансовые возможности для управления «долгосрочными сбережениями граждан, накоплениями на пенсию», при этом инвестировать их будут в современные технологические проекты. </w:t>
      </w:r>
    </w:p>
    <w:p w14:paraId="6917164C" w14:textId="77777777" w:rsidR="00925F67" w:rsidRDefault="00925F67" w:rsidP="00925F67">
      <w:r>
        <w:t xml:space="preserve">Суть нововведений, по информации РБК, будет сводиться к автоматическому переводу («автоконвертации») накоплений граждан в рамках обязательного пенсионного страхования (ОПС) в программу долгосрочных сбережений (ПДС, запущена с 1 января 2024 года). Речь идет как о средствах «молчунов» (люди, накопления которых хранятся в Социальном фонде России — СФР), поскольку они не сделали выбор ни в пользу частных управляющих компаний, ни негосударственных пенсионных фондов), так и о накоплениях в негосударственных пенсионных фондах (НПФ). </w:t>
      </w:r>
    </w:p>
    <w:p w14:paraId="35BF47BD" w14:textId="77777777" w:rsidR="00925F67" w:rsidRDefault="00925F67" w:rsidP="00925F67">
      <w:r>
        <w:t xml:space="preserve">Из системы обязательного пенсионного страхования ПДС накопления будут переводить в том же фонде, где они находятся сейчас. Если пенсия еще не назначена и не выплачивается, накопленные средства планируют переводить единым траншем (единовременным взносом). А если пенсия уже выплачивается (как накопительная, так и срочная), де-факто ничего не меняется — выплаты продолжатся, но в рамках программы долгосрочных сбережений. </w:t>
      </w:r>
    </w:p>
    <w:p w14:paraId="062FE73E" w14:textId="77777777" w:rsidR="00925F67" w:rsidRDefault="00925F67" w:rsidP="00925F67">
      <w:r>
        <w:t>Как работает пенсионная система сегодня</w:t>
      </w:r>
    </w:p>
    <w:p w14:paraId="76C6F73C" w14:textId="77777777" w:rsidR="00925F67" w:rsidRDefault="00925F67" w:rsidP="00925F67">
      <w:r>
        <w:t xml:space="preserve">Сегодня в России действует смешанная пенсионная система, ее основу составляет обязательное пенсионное страхование, формируемое за счет взносов работодателей. ОПС работает по распределительному принципу: средства, поступающие от работодателей, направляются на выплаты действующим пенсионерам, говорит заместитель директора Института социальной политики НИУ ВШЭ Оксана Синявская. Накопления ОПС могут лежать либо в Социальном фонде России (в том числе у «молчунов»), либо в НПФ, которые инвестируют их по установленным правилам. Инвестированием средств СФР занимается ВЭБ.РФ, в 2025 году, например, доходность от инвестирования по расширенному портфелю составила 18,06%, отметил ведущий научный сотрудник Центра ИНСАП ИПЭИ Президентской академии Виктор Ляшок.  </w:t>
      </w:r>
    </w:p>
    <w:p w14:paraId="4A079E1A" w14:textId="77777777" w:rsidR="00925F67" w:rsidRDefault="00925F67" w:rsidP="00925F67">
      <w:r>
        <w:t xml:space="preserve">Также в стране параллельно с ОПС работают дополнительная система частных накоплений: индивидуальные пенсионные планы (ИПП) и корпоративные пенсионные </w:t>
      </w:r>
      <w:r>
        <w:lastRenderedPageBreak/>
        <w:t xml:space="preserve">программы (КПП). Они формируются через НПФ, которые выступают операторами этих программ и управляют накоплениями граждан. </w:t>
      </w:r>
    </w:p>
    <w:p w14:paraId="2149151A" w14:textId="77777777" w:rsidR="00925F67" w:rsidRDefault="00925F67" w:rsidP="00925F67">
      <w:r>
        <w:t xml:space="preserve">С 2024 года была запущена добровольная программа долгосрочных сбережений, которой тоже оперируют НПФ. С помощью ПДС деньгами можно воспользоваться не только в качестве пенсии, но и пустить их, например, на покупку недвижимости. Долгосрочные сбережения можно формировать из личных взносов, взносов работодателей и софинансирования государства (в течение 10 лет в размере, определенном с учетом уплаченных взносов и среднемесячного дохода, но не более 36 000 рублей в год) и инвестиционного дохода. Выплаты можно получать по истечении 15 лет с момента заключения договора между гражданином и НПФ, по достижении возраста 55 лет для женщин и 60 лет для мужчин, а также досрочно в особых жизненных ситуациях (например, дорогостоящее лечение или потеря кормильца). По данным ЦБ, на 1 марта 2026 года всего в ПДС привлечено 791,7 млрд рублей. Для сравнения, в начале текущего года накопления «молчунов» составлялисвыше 2,8 трлн рублей. </w:t>
      </w:r>
    </w:p>
    <w:p w14:paraId="0BBB4F21" w14:textId="77777777" w:rsidR="00925F67" w:rsidRDefault="00925F67" w:rsidP="00925F67">
      <w:r>
        <w:t xml:space="preserve">В системе ОПС варианты выплат строго регламентированы законом, самый распространенный вариант — пожизненная выплата. Она назначается равными ежемесячными частями до конца жизни человека, и эти средства не наследуются правопреемниками после его смерти. Существует также срочная выплата, но право на нее имеют только определенные категории граждан: участники государственной программы софинансирования пенсий или те, кто направил на формирование своей пенсии средства материнского капитала, говорит президент Национальной ассоциации негосударственных пенсионных фондов (НАПФ) Сергей Беляков.  </w:t>
      </w:r>
    </w:p>
    <w:p w14:paraId="2BD75FCF" w14:textId="77777777" w:rsidR="00925F67" w:rsidRDefault="00925F67" w:rsidP="00925F67">
      <w:r>
        <w:t xml:space="preserve">В системе негосударственного пенсионного обеспечения набор опций значительно шире и гибче, говорит он. Гражданин не связан жесткими законодательными рамками, а все условия фиксируются в договоре с НПФ. В ПДС, например, средства можно наследовать и использовать досрочно в особых жизненных ситуациях. Такой подход делает управление сбережениями более гибким и позволяет точно подстроить их под личные цели, указывает Беляков. </w:t>
      </w:r>
    </w:p>
    <w:p w14:paraId="0083523C" w14:textId="77777777" w:rsidR="00925F67" w:rsidRDefault="00925F67" w:rsidP="00925F67">
      <w:r>
        <w:t>Возможность наследования средств в рамках ПДС меняет их экономический статус, отмечает заведующий кафедрой страхования и экономики социальной сферы Финансового университета при правительстве России Александр Цыганов. Если раньше пенсионные накопления рассматривались как сугубо личный актив для обеспечения старости пожизненными выплатами, которые исчерпываются с уходом владельца, то теперь они становятся частью семейного капитала. Программа позволит гражданам использовать эти средства не только для себя, но и для решения финансовых задач ближайших родственников (например, образование детей или внуков, первоначальный взнос на ипотеку). Так, деньги продолжают работать на благо семьи даже после смерти основного вкладчика, говорит он. Но правило наследования действует только до момента назначения пожизненной выплаты. После заключения договора с НПФ и при наступлении оснований для выплат человек сам определяет удобный для него сценарий. Если для него приоритетно оставить финансовый резерв семье, он может выбрать срочную выплату, например, на пять, 10 или 15 лет: в этом случае неиспользованный остаток средств будет передан его правопреемникам.</w:t>
      </w:r>
    </w:p>
    <w:p w14:paraId="48F66698" w14:textId="77777777" w:rsidR="00925F67" w:rsidRDefault="00925F67" w:rsidP="00925F67">
      <w:r>
        <w:t xml:space="preserve">К чему приведут перемены </w:t>
      </w:r>
    </w:p>
    <w:p w14:paraId="2FCAA1CC" w14:textId="77777777" w:rsidR="00925F67" w:rsidRDefault="00925F67" w:rsidP="00925F67">
      <w:r>
        <w:lastRenderedPageBreak/>
        <w:t>Главное, что для самих граждан анонсируемые перемены глобально ничего не меняют. «Для многих граждан в краткосрочном периоде изменения могут быть почти незаметны», — говорит научный сотрудник лаборатории анализа лучших международных практик Института Гайдара Иван Ермохин. Если человеку уже назначена накопительная пенсия или срочная выплата, по описанной модели выплаты должны продолжиться, но в новой правовой оболочке. Если накопления есть, но выплаты еще не назначены, гражданин, возможно, просто увидит изменение статуса средств: вместо пенсионных накоплений по ОПС они станут пенсионными резервами в рамках ПДС.</w:t>
      </w:r>
    </w:p>
    <w:p w14:paraId="0BADE67B" w14:textId="77777777" w:rsidR="00925F67" w:rsidRDefault="00925F67" w:rsidP="00925F67">
      <w:r>
        <w:t xml:space="preserve">При этом сбор накопленных средств в рамках единого пенсионного фонда по ПДС создаст в России фонд для «длинных» инвестиций, то есть для таких проектов, где сроки окупаемости могут измеряться десятилетиями, говорит Ермохин. Такие проекты важны для стратегического развития страны и принесут доход будущим пенсионерам, отметил он. </w:t>
      </w:r>
    </w:p>
    <w:p w14:paraId="296FA838" w14:textId="77777777" w:rsidR="00925F67" w:rsidRDefault="00925F67" w:rsidP="00925F67">
      <w:r>
        <w:t xml:space="preserve">Инициатива выглядит логичным продолжением развития программы долгосрочных сбережений, считает эксперт координационного центра при Правительстве России Арсений Беленький. Фактически государство предлагает перевести средства в механизм, способный приносить дополнительный инвестиционный доход, пояснил он. «Автоконвертация» переведет деньги из строго регулируемого режима пенсионных накоплений ОПС в режим резервов ПДС — с более длинным горизонтом и более гибкими инвестиционными возможностями, продолжает он. Средства, накопленные в определенном НПФ, переведут в рамках того же фонда в более эффективную с точки зрения инвестиций программу долгосрочных сбережений. То есть для фондов это возможность получать больший доход на пенсионных накоплениях и иметь возможность вкладывать эти деньги в более долгосрочные проекты и продукты без опасений, что пенсионеры отзовут у них эти деньги, сказал эксперт. </w:t>
      </w:r>
    </w:p>
    <w:p w14:paraId="3B953447" w14:textId="77777777" w:rsidR="00925F67" w:rsidRDefault="00925F67" w:rsidP="00925F67">
      <w:r>
        <w:t>Государству такая мера позволяет создать крупный пул длинных денег, говорит научный сотрудник лаборатории математического моделирования экономических процессов Института Гайдара Ангелина Шпилевая. Эти средства можно инвестировать на длительный срок в инфраструктуру, технологические проекты, облигации компаний и другие инструменты развития экономики. При этом НПФ должны обеспечить безубыточность инвестиций — в случае убытка фонд должен компенсировать его на горизонте года-пяти лет.</w:t>
      </w:r>
    </w:p>
    <w:p w14:paraId="660349A7" w14:textId="77777777" w:rsidR="00925F67" w:rsidRDefault="00925F67" w:rsidP="00925F67">
      <w:r>
        <w:t>Также это способ поддержать саму ПДС: если в программу будут автоматически переведены уже сформированные пенсионные накопления, она сразу получит значимый объем средств, а не будет зависеть только от новых добровольных взносов граждан. Кроме того, власти хотят постепенно сместить акцент с обязательной накопительной пенсии, которая почти «заморожена», на добровольные долгосрочные сбережения с участием государства, добавляет Шпилевая.</w:t>
      </w:r>
    </w:p>
    <w:p w14:paraId="272D7EE9" w14:textId="77777777" w:rsidR="00925F67" w:rsidRDefault="00925F67" w:rsidP="00925F67">
      <w:r>
        <w:t xml:space="preserve">Пока программа долгосрочных сбережений не так популярна, как хотелось бы государству и пенсионной отрасли. «Дизайн ПДС очень разумный, но, во-первых, сам продукт нужно «распробовать», а, во-вторых, пока высокие процентные ставки по депозитам не способствуют популярности данного продукта», — объясняет главный экономист «Эксперт РА» Антон Табах. Если произойдет автоматический перевод накоплений в ПДС, фонды, вероятно, будут стараться их стимулировать «на предмет </w:t>
      </w:r>
      <w:r>
        <w:lastRenderedPageBreak/>
        <w:t xml:space="preserve">дополнительных взносов, в том числе для получения государственного софинансирования, что, в принципе, хорошо — хуже от этого вряд ли кому-то будет», заключает он. </w:t>
      </w:r>
    </w:p>
    <w:p w14:paraId="176A720F" w14:textId="77777777" w:rsidR="00925F67" w:rsidRDefault="00925F67" w:rsidP="00925F67">
      <w:r>
        <w:t xml:space="preserve">В целом реализация инициативы приведет к унификации правил игры, считает Сергей Беляков из НАПФ. Вместо нескольких параллельных систем в стране появится единый, понятный и прозрачный механизм получения пенсионных накоплений. «Для участников пенсионной системы это означает большую предсказуемость и возможность четко планировать свое финансовое будущее, зная, что его капитал может быть использован им в различных обстоятельствах», — подчеркнул он. </w:t>
      </w:r>
    </w:p>
    <w:p w14:paraId="03161537" w14:textId="6B5664F9" w:rsidR="00925F67" w:rsidRPr="00055EBA" w:rsidRDefault="00DC4FD7" w:rsidP="00925F67">
      <w:hyperlink r:id="rId15" w:history="1">
        <w:r w:rsidR="00925F67" w:rsidRPr="001D0C9D">
          <w:rPr>
            <w:rStyle w:val="a3"/>
          </w:rPr>
          <w:t>https://www.forbes.ru/finansy/562586-k-cemu-privedet-avtoperevod-pensij-v-programmu-dolgosrocnyh-sberezenij</w:t>
        </w:r>
      </w:hyperlink>
      <w:r w:rsidR="00925F67">
        <w:t xml:space="preserve"> </w:t>
      </w:r>
    </w:p>
    <w:p w14:paraId="2211B1FF" w14:textId="77777777" w:rsidR="00AB3146" w:rsidRPr="003728D2" w:rsidRDefault="00AB3146" w:rsidP="00AB3146">
      <w:pPr>
        <w:pStyle w:val="2"/>
      </w:pPr>
      <w:bookmarkStart w:id="54" w:name="_Toc231886356"/>
      <w:r w:rsidRPr="003728D2">
        <w:t>Ваш Пенсионный Брокер, 08.06.2026, Эксперт пояснил, почему делать взносы по ПДС выгоднее в первой половине года</w:t>
      </w:r>
      <w:bookmarkEnd w:id="54"/>
    </w:p>
    <w:p w14:paraId="1BE65769" w14:textId="389E5F22" w:rsidR="00AB3146" w:rsidRPr="003728D2" w:rsidRDefault="00AB3146" w:rsidP="005B4F48">
      <w:pPr>
        <w:pStyle w:val="3"/>
      </w:pPr>
      <w:bookmarkStart w:id="55" w:name="_Toc231886357"/>
      <w:r w:rsidRPr="003728D2">
        <w:t xml:space="preserve">Согласно статистике негосударственных пенсионных фондов (НПФ), почти половина взносов в программу долгосрочных сбережений (ПДС) происходит в конце года: люди стараются успеть получить господдержку за уходящий год, вносят круглые суммы для получения максимального софинансирования от государства. Однако участники программы редко задумываются над тем, что при таком режиме взносов они теряют три четверти своего потенциального дохода. Заместитель </w:t>
      </w:r>
      <w:r w:rsidR="009A6E13" w:rsidRPr="003728D2">
        <w:t xml:space="preserve">генерального </w:t>
      </w:r>
      <w:r w:rsidRPr="003728D2">
        <w:t>директора НПФ Эволюция Дмитрий Ключник привел примеры, как это работает.</w:t>
      </w:r>
      <w:bookmarkEnd w:id="55"/>
    </w:p>
    <w:p w14:paraId="6EB40D77" w14:textId="6B115207" w:rsidR="00AB3146" w:rsidRPr="003728D2" w:rsidRDefault="003728D2" w:rsidP="00AB3146">
      <w:r>
        <w:t>«</w:t>
      </w:r>
      <w:r w:rsidR="00AB3146" w:rsidRPr="003728D2">
        <w:t>По данным Банка России, средневзвешенная доходность пенсионных резервов негосударственных пенсионных фондов за 2025 год составила 16% годовых. На этом фоне доходность НПФ Эволюция по ПДС составила 19,1%. Если участник программы вложился в ПДС в конце года, то он потерял от 70 до 90% доходности, распределяемой НПФ</w:t>
      </w:r>
      <w:r>
        <w:t>»</w:t>
      </w:r>
      <w:r w:rsidR="00AB3146" w:rsidRPr="003728D2">
        <w:t>, - рассказал эксперт.</w:t>
      </w:r>
    </w:p>
    <w:p w14:paraId="0C758286" w14:textId="77777777" w:rsidR="00AB3146" w:rsidRPr="003728D2" w:rsidRDefault="00AB3146" w:rsidP="00AB3146">
      <w:r w:rsidRPr="003728D2">
        <w:t>Механизм формирования инвестиционного дохода Дмитрий Ключник объяснил на примере взноса в размере 100 рублей. Так, если бы участник ПДС внес средства в январе, то при доходности 19,1% годовых, которую НПФ Эволюция показал по итогам 2025 года, участник программы получил бы 19,1 рублей дохода. Если бы он вложил средства в середине года, то получил бы уже 9,5 рублей, а если в конце ноября - лишь 1,6 рублей на 100 рублей взноса.</w:t>
      </w:r>
    </w:p>
    <w:p w14:paraId="131CFE90" w14:textId="573C4FF5" w:rsidR="00AB3146" w:rsidRPr="003728D2" w:rsidRDefault="00AB3146" w:rsidP="00AB3146">
      <w:r w:rsidRPr="003728D2">
        <w:t xml:space="preserve">Дмитрий Ключник напомнил, что государственное софинансирование - до 36 тыс. руб. в год - начисляется вне зависимости от даты внесения средств и определяется размером взносов и уровнем официального дохода участника. Инвестиционный же доход от НПФ рассчитывается по-другому: он начисляется на фактический остаток средств на счете и </w:t>
      </w:r>
      <w:r w:rsidR="003728D2">
        <w:t>«</w:t>
      </w:r>
      <w:r w:rsidRPr="003728D2">
        <w:t>накапливается</w:t>
      </w:r>
      <w:r w:rsidR="003728D2">
        <w:t>»</w:t>
      </w:r>
      <w:r w:rsidRPr="003728D2">
        <w:t xml:space="preserve"> в течение всего срока, пока деньги находятся в фонде. Так, если участник программы делает взнос в декабре, то деньги работают один месяц, а если в мае - восемь месяцев. Поэтому важен не только размер вложений, но и момент внесения средств, пояснил эксперт НПФ Эволюция.</w:t>
      </w:r>
    </w:p>
    <w:p w14:paraId="5A5E9069" w14:textId="0864273B" w:rsidR="00AB3146" w:rsidRPr="003728D2" w:rsidRDefault="00AB3146" w:rsidP="00AB3146">
      <w:r w:rsidRPr="003728D2">
        <w:t xml:space="preserve">Спикер отметил, что увеличение сбережений в ПДС обеспечивает эффект сложного процента: заработанный инвестиционный доход не выводится, а прибавляется к взносам </w:t>
      </w:r>
      <w:r w:rsidRPr="003728D2">
        <w:lastRenderedPageBreak/>
        <w:t xml:space="preserve">и увеличивает базу для расчета дохода в последующем с эффектом </w:t>
      </w:r>
      <w:r w:rsidR="003728D2">
        <w:t>«</w:t>
      </w:r>
      <w:r w:rsidRPr="003728D2">
        <w:t>снежного кома</w:t>
      </w:r>
      <w:r w:rsidR="003728D2">
        <w:t>»</w:t>
      </w:r>
      <w:r w:rsidRPr="003728D2">
        <w:t>. Это позволяет существенно нарастить накопления за 15 лет.</w:t>
      </w:r>
    </w:p>
    <w:p w14:paraId="78D6EB86" w14:textId="22E5223F" w:rsidR="00AB3146" w:rsidRPr="003728D2" w:rsidRDefault="003728D2" w:rsidP="00AB3146">
      <w:r>
        <w:t>«</w:t>
      </w:r>
      <w:r w:rsidR="00AB3146" w:rsidRPr="003728D2">
        <w:t>Два одинаковых по размеру взноса дадут разный итоговый результат по доходу из-за разной продолжительности работы капитала. Чем раньше пополняете ПДС, тем большим становится роль инвестиционного дохода за счет длительной работы средств и накопительного</w:t>
      </w:r>
      <w:r>
        <w:t>»</w:t>
      </w:r>
      <w:r w:rsidR="00AB3146" w:rsidRPr="003728D2">
        <w:t xml:space="preserve"> эффекта. Поэтому выгоднее всего пополнять ПДС в начале года, а еще лучше - пополнять свой счет регулярно, не ограничиваясь единоразовыми взносами. Напомню, что счет по ПДС вы можете пополнить еще и переводом пенсионных накоплений в рамках обязательного пенсионного страхования, а также реинвестировать налоговый вычет, предоставляемый государством на сумму взносов в ПДС</w:t>
      </w:r>
      <w:r>
        <w:t>»</w:t>
      </w:r>
      <w:r w:rsidR="00AB3146" w:rsidRPr="003728D2">
        <w:t>, - подытожил эксперт.</w:t>
      </w:r>
    </w:p>
    <w:p w14:paraId="68167CA5" w14:textId="342DCF4F" w:rsidR="00AB3146" w:rsidRPr="003728D2" w:rsidRDefault="00AB3146" w:rsidP="00AB3146">
      <w:r w:rsidRPr="003728D2">
        <w:t xml:space="preserve">АО </w:t>
      </w:r>
      <w:r w:rsidR="003728D2">
        <w:t>«</w:t>
      </w:r>
      <w:r w:rsidRPr="003728D2">
        <w:t>НПФ Эволюция</w:t>
      </w:r>
      <w:r w:rsidR="003728D2">
        <w:t>»</w:t>
      </w:r>
      <w:r w:rsidRPr="003728D2">
        <w:t xml:space="preserve"> - один из крупнейших негосударственных пенсионных фондов России. НПФ осуществляет деятельность по пенсионному обеспечению и пенсионному страхованию на основании лицензии Банка России от 08.10.2014 № 436, является оператором программы долгосрочных сбережений. Фонд успешно работает на пенсионном рынке более 25 лет. Пенсионные сбережения фонду доверили более 2 млн клиентов.</w:t>
      </w:r>
    </w:p>
    <w:p w14:paraId="75CA024F" w14:textId="155DD7C8" w:rsidR="00111D7C" w:rsidRPr="00810AB1" w:rsidRDefault="00DC4FD7" w:rsidP="00AB3146">
      <w:hyperlink r:id="rId16" w:anchor="respond" w:history="1">
        <w:r w:rsidR="00AB3146" w:rsidRPr="003728D2">
          <w:rPr>
            <w:rStyle w:val="a3"/>
          </w:rPr>
          <w:t>http://pbroker.ru/?p=82296#respond</w:t>
        </w:r>
      </w:hyperlink>
    </w:p>
    <w:p w14:paraId="052F8939" w14:textId="18FF137F" w:rsidR="00810AB1" w:rsidRPr="00810AB1" w:rsidRDefault="00810AB1" w:rsidP="00810AB1">
      <w:pPr>
        <w:pStyle w:val="2"/>
      </w:pPr>
      <w:bookmarkStart w:id="56" w:name="_Toc231886358"/>
      <w:r w:rsidRPr="00810AB1">
        <w:rPr>
          <w:lang w:val="en-US"/>
        </w:rPr>
        <w:t>Pravda</w:t>
      </w:r>
      <w:r w:rsidRPr="00810AB1">
        <w:t>.</w:t>
      </w:r>
      <w:r w:rsidRPr="00810AB1">
        <w:rPr>
          <w:lang w:val="en-US"/>
        </w:rPr>
        <w:t>ru</w:t>
      </w:r>
      <w:r w:rsidRPr="00810AB1">
        <w:t>, 09.06.2026, Вложили 400 тысяч - получили до 88 тысяч сверху: почему ПДС становится выгоднее вкладов</w:t>
      </w:r>
      <w:bookmarkEnd w:id="56"/>
    </w:p>
    <w:p w14:paraId="0BB0007D" w14:textId="77777777" w:rsidR="00810AB1" w:rsidRPr="00810AB1" w:rsidRDefault="00810AB1" w:rsidP="00810AB1">
      <w:pPr>
        <w:pStyle w:val="3"/>
      </w:pPr>
      <w:bookmarkStart w:id="57" w:name="_Toc231886359"/>
      <w:r w:rsidRPr="00810AB1">
        <w:t>Государство трансформирует финансовое поведение граждан, предлагая софинансирование личной дисциплины. Программа долгосрочных сбережений (ПДС) стала инструментом, где доходность формируется не только рыночными активами, но и прямым возвратом налогов. Разбираемся, как превратить уплаченный НДФЛ в дополнительный инвестиционный капитал.</w:t>
      </w:r>
      <w:bookmarkEnd w:id="57"/>
    </w:p>
    <w:p w14:paraId="7A0F7866" w14:textId="77777777" w:rsidR="00810AB1" w:rsidRPr="00810AB1" w:rsidRDefault="00810AB1" w:rsidP="00810AB1">
      <w:r w:rsidRPr="00810AB1">
        <w:t>Механика и лимиты: сколько вернет бюджет</w:t>
      </w:r>
    </w:p>
    <w:p w14:paraId="3E8ADBB6" w14:textId="77777777" w:rsidR="00810AB1" w:rsidRPr="00810AB1" w:rsidRDefault="00810AB1" w:rsidP="00810AB1">
      <w:r w:rsidRPr="00810AB1">
        <w:t>Налоговый вычет - это не субсидия, а возврат части уже уплаченного подоходного налога. Чем выше прозрачность доходов, тем эффективнее этот инструмент. С введением прогрессивной шкалы НДФЛ вычеты стали инструментом балансировки личного бюджета.</w:t>
      </w:r>
    </w:p>
    <w:p w14:paraId="701BBC4A" w14:textId="77777777" w:rsidR="00810AB1" w:rsidRPr="00810AB1" w:rsidRDefault="00810AB1" w:rsidP="00810AB1">
      <w:r w:rsidRPr="00810AB1">
        <w:t>Лимит взносов для расчета возврата зафиксирован на отметке 400 000 рублей в год. Это суммарный порог для ПДС, негосударственного пенсионного обеспечения и ИИС третьего типа.</w:t>
      </w:r>
    </w:p>
    <w:p w14:paraId="731367A7" w14:textId="77777777" w:rsidR="00810AB1" w:rsidRPr="00810AB1" w:rsidRDefault="00810AB1" w:rsidP="00810AB1">
      <w:r w:rsidRPr="00810AB1">
        <w:t xml:space="preserve">   Ставка НДФЛ вкладчика</w:t>
      </w:r>
      <w:r w:rsidRPr="00810AB1">
        <w:tab/>
        <w:t xml:space="preserve">   Максимальный возврат в год (при взносе от 400к)</w:t>
      </w:r>
    </w:p>
    <w:p w14:paraId="4A7C6CC6" w14:textId="77777777" w:rsidR="00810AB1" w:rsidRPr="00810AB1" w:rsidRDefault="00810AB1" w:rsidP="00810AB1">
      <w:r w:rsidRPr="00810AB1">
        <w:t xml:space="preserve">    13% (базовая)</w:t>
      </w:r>
      <w:r w:rsidRPr="00810AB1">
        <w:tab/>
        <w:t xml:space="preserve">   52 000 рублей</w:t>
      </w:r>
    </w:p>
    <w:p w14:paraId="2265D28E" w14:textId="77777777" w:rsidR="00810AB1" w:rsidRPr="00810AB1" w:rsidRDefault="00810AB1" w:rsidP="00810AB1">
      <w:r w:rsidRPr="00810AB1">
        <w:t xml:space="preserve">    15% (доход выше 5 млн руб.)</w:t>
      </w:r>
      <w:r w:rsidRPr="00810AB1">
        <w:tab/>
        <w:t xml:space="preserve">   60 000 рублей</w:t>
      </w:r>
    </w:p>
    <w:p w14:paraId="605FC90E" w14:textId="7F1D1140" w:rsidR="00810AB1" w:rsidRPr="00810AB1" w:rsidRDefault="00810AB1" w:rsidP="00810AB1">
      <w:r w:rsidRPr="00810AB1">
        <w:t xml:space="preserve">    22% (максимальная)</w:t>
      </w:r>
      <w:r w:rsidRPr="00810AB1">
        <w:tab/>
        <w:t xml:space="preserve">   88 000 рублей</w:t>
      </w:r>
    </w:p>
    <w:p w14:paraId="55B119DE" w14:textId="77777777" w:rsidR="00810AB1" w:rsidRPr="00810AB1" w:rsidRDefault="00810AB1" w:rsidP="00810AB1">
      <w:r w:rsidRPr="00810AB1">
        <w:t>Регулятор стимулирует долгосрочность: сбережения перестанут приносить доход, если игнорировать налоговые льготы. Даже при агрессивной инфляции гарантированный возврат 13-22% от суммы взноса создает прочный защитный слой для капитала.</w:t>
      </w:r>
    </w:p>
    <w:p w14:paraId="063A3630" w14:textId="77777777" w:rsidR="00810AB1" w:rsidRPr="00810AB1" w:rsidRDefault="00810AB1" w:rsidP="00810AB1">
      <w:r w:rsidRPr="00810AB1">
        <w:lastRenderedPageBreak/>
        <w:t xml:space="preserve">"Математика ПДС проста: вычет мгновенно увеличивает доходность ваших вложений на размер налоговой ставки. В условиях волатильности это самый надежный способ хеджирования рисков", - отметил в беседе с </w:t>
      </w:r>
      <w:r w:rsidRPr="00810AB1">
        <w:rPr>
          <w:lang w:val="en-US"/>
        </w:rPr>
        <w:t>Pravda</w:t>
      </w:r>
      <w:r w:rsidRPr="00810AB1">
        <w:t>.</w:t>
      </w:r>
      <w:r w:rsidRPr="00810AB1">
        <w:rPr>
          <w:lang w:val="en-US"/>
        </w:rPr>
        <w:t>Ru</w:t>
      </w:r>
      <w:r w:rsidRPr="00810AB1">
        <w:t xml:space="preserve"> макроэкономист Артём Логинов.</w:t>
      </w:r>
    </w:p>
    <w:p w14:paraId="023D8F6E" w14:textId="77777777" w:rsidR="00810AB1" w:rsidRPr="00810AB1" w:rsidRDefault="00810AB1" w:rsidP="00810AB1">
      <w:r w:rsidRPr="00810AB1">
        <w:t>Инструкция по оформлению: от документов до клика</w:t>
      </w:r>
    </w:p>
    <w:p w14:paraId="0EB42716" w14:textId="77777777" w:rsidR="00810AB1" w:rsidRPr="0089244F" w:rsidRDefault="00810AB1" w:rsidP="00810AB1">
      <w:r w:rsidRPr="0089244F">
        <w:t>Процесс администрирования вычетов максимально оцифрован. Основной пакет данных формирует оператор программы (НПФ). Вкладчику достаточно убедиться, что справка содержит корректный ИНН и подтвержденную сумму транзакций за отчетный период.</w:t>
      </w:r>
    </w:p>
    <w:p w14:paraId="304C2C58" w14:textId="77777777" w:rsidR="00810AB1" w:rsidRPr="0089244F" w:rsidRDefault="00810AB1" w:rsidP="00810AB1">
      <w:r w:rsidRPr="0089244F">
        <w:t>Важно помнить о глубине планирования: вернуть налоги можно за три предыдущих года, что позволяет корректировать ошибки в планировании инвестиционной стратегии.</w:t>
      </w:r>
    </w:p>
    <w:p w14:paraId="754E0308" w14:textId="77777777" w:rsidR="00810AB1" w:rsidRPr="0089244F" w:rsidRDefault="00810AB1" w:rsidP="00810AB1">
      <w:r w:rsidRPr="0089244F">
        <w:t>Для минимизации бюрократии используется личный кабинет налогоплательщика. Интеграция банковских систем с базами ФНС позволяет во многих случаях формировать заявление в упрощенном порядке.</w:t>
      </w:r>
    </w:p>
    <w:p w14:paraId="4CD74CA8" w14:textId="77777777" w:rsidR="00810AB1" w:rsidRPr="0089244F" w:rsidRDefault="00810AB1" w:rsidP="00810AB1">
      <w:r w:rsidRPr="0089244F">
        <w:t>Если работодатель удерживает налог, вычет можно получить ежемесячно через бухгалтерию, не дожидаясь окончания года. Такой подход позволяет быстрее реинвестировать средства, купируя эффект инфляционного перегрева.</w:t>
      </w:r>
    </w:p>
    <w:p w14:paraId="7AA4A185" w14:textId="77777777" w:rsidR="00810AB1" w:rsidRPr="00424C98" w:rsidRDefault="00810AB1" w:rsidP="00810AB1">
      <w:r w:rsidRPr="0089244F">
        <w:t xml:space="preserve">"Критически важно проверять статус оператора. Вычет одобрят только по договорам с лицензированными НПФ, вошедшими в реестр программы долгосрочных сбережений", - объяснил в беседе с </w:t>
      </w:r>
      <w:r w:rsidRPr="00810AB1">
        <w:rPr>
          <w:lang w:val="en-US"/>
        </w:rPr>
        <w:t>Pravda</w:t>
      </w:r>
      <w:r w:rsidRPr="0089244F">
        <w:t>.</w:t>
      </w:r>
      <w:r w:rsidRPr="00810AB1">
        <w:rPr>
          <w:lang w:val="en-US"/>
        </w:rPr>
        <w:t>Ru</w:t>
      </w:r>
      <w:r w:rsidRPr="0089244F">
        <w:t xml:space="preserve"> юрист по </w:t>
      </w:r>
      <w:r w:rsidRPr="00810AB1">
        <w:rPr>
          <w:lang w:val="en-US"/>
        </w:rPr>
        <w:t>IT</w:t>
      </w:r>
      <w:r w:rsidRPr="0089244F">
        <w:t xml:space="preserve">-договорам и лицензированию </w:t>
      </w:r>
      <w:r w:rsidRPr="00424C98">
        <w:t>ПО Алексей Кузнецов.</w:t>
      </w:r>
    </w:p>
    <w:p w14:paraId="18D55904" w14:textId="77777777" w:rsidR="00810AB1" w:rsidRPr="00CD2CE6" w:rsidRDefault="00810AB1" w:rsidP="00810AB1">
      <w:r w:rsidRPr="00CD2CE6">
        <w:t>Налоговая архитектура: типы вычетов</w:t>
      </w:r>
    </w:p>
    <w:p w14:paraId="4BC49EEE" w14:textId="77777777" w:rsidR="00810AB1" w:rsidRPr="0089244F" w:rsidRDefault="00810AB1" w:rsidP="00810AB1">
      <w:r w:rsidRPr="00810AB1">
        <w:t xml:space="preserve">Система вычетов в России - это иерархия стимулов. </w:t>
      </w:r>
      <w:r w:rsidRPr="0089244F">
        <w:t>ПДС относится к категории долгосрочных накоплений, но она не отменяет другие права гражданина. Правильное распределение крупных сумм сбережений между различными целями позволяет максимизировать совокупный возврат из бюджета.</w:t>
      </w:r>
    </w:p>
    <w:p w14:paraId="5111FE4E" w14:textId="77777777" w:rsidR="00810AB1" w:rsidRPr="0089244F" w:rsidRDefault="00810AB1" w:rsidP="00810AB1">
      <w:r w:rsidRPr="0089244F">
        <w:t>Социальные вычеты (медицина, спорт) и имущественные льготы (покупка жилья) имеют собственные лимиты. Вычет по ПДС стоит особняком: он ориентирован на горизонт в 15 лет или достижение пенсионного возраста. Это "длинные деньги", которые защищены государством и работают на устойчивость всей финансовой системы.</w:t>
      </w:r>
    </w:p>
    <w:p w14:paraId="3A55DB1D" w14:textId="77777777" w:rsidR="00810AB1" w:rsidRPr="0089244F" w:rsidRDefault="00810AB1" w:rsidP="00810AB1">
      <w:r w:rsidRPr="0089244F">
        <w:t xml:space="preserve">"При использовании ПДС для накоплений на детей применяются повышенные лимиты. Обязательно фиксируйте целевое назначение взноса в платежных документах для ФНС", - подчеркнул в беседе с </w:t>
      </w:r>
      <w:r w:rsidRPr="00810AB1">
        <w:rPr>
          <w:lang w:val="en-US"/>
        </w:rPr>
        <w:t>Pravda</w:t>
      </w:r>
      <w:r w:rsidRPr="0089244F">
        <w:t>.</w:t>
      </w:r>
      <w:r w:rsidRPr="00810AB1">
        <w:rPr>
          <w:lang w:val="en-US"/>
        </w:rPr>
        <w:t>Ru</w:t>
      </w:r>
      <w:r w:rsidRPr="0089244F">
        <w:t xml:space="preserve"> юрист по налоговому праву Денис Прохоров.</w:t>
      </w:r>
    </w:p>
    <w:p w14:paraId="0AC3CD24" w14:textId="77777777" w:rsidR="00810AB1" w:rsidRPr="0089244F" w:rsidRDefault="00810AB1" w:rsidP="00810AB1">
      <w:r w:rsidRPr="0089244F">
        <w:t>Ответы на популярные вопросы о ПДС</w:t>
      </w:r>
    </w:p>
    <w:p w14:paraId="14A19D3F" w14:textId="77777777" w:rsidR="00810AB1" w:rsidRPr="0089244F" w:rsidRDefault="00810AB1" w:rsidP="00810AB1">
      <w:r w:rsidRPr="0089244F">
        <w:t>Можно ли получить вычет, если я официально не работаю?</w:t>
      </w:r>
    </w:p>
    <w:p w14:paraId="171A3216" w14:textId="77777777" w:rsidR="00810AB1" w:rsidRPr="0089244F" w:rsidRDefault="00810AB1" w:rsidP="00810AB1">
      <w:r w:rsidRPr="0089244F">
        <w:t>Нет. Вычет - это возврат НДФЛ. Если вы не платите этот налог (например, являетесь самозанятым или ИП на упрощенке), возвращать государству нечего.</w:t>
      </w:r>
    </w:p>
    <w:p w14:paraId="6300324F" w14:textId="77777777" w:rsidR="00810AB1" w:rsidRPr="0089244F" w:rsidRDefault="00810AB1" w:rsidP="00810AB1">
      <w:r w:rsidRPr="0089244F">
        <w:t>Суммируется ли вычет по ПДС с вычетом по ИИС?</w:t>
      </w:r>
    </w:p>
    <w:p w14:paraId="1996E302" w14:textId="77777777" w:rsidR="00810AB1" w:rsidRPr="0089244F" w:rsidRDefault="00810AB1" w:rsidP="00810AB1">
      <w:r w:rsidRPr="0089244F">
        <w:t>Лимит в 400 000 рублей является общим для ПДС и ИИС-3. Вы можете распределить взносы между ними, но совокупная база для возврата налога не превысит этот порог.</w:t>
      </w:r>
    </w:p>
    <w:p w14:paraId="4C8F8331" w14:textId="77777777" w:rsidR="00810AB1" w:rsidRPr="0089244F" w:rsidRDefault="00810AB1" w:rsidP="00810AB1">
      <w:r w:rsidRPr="0089244F">
        <w:t>Что будет с вычетом при досрочном закрытии договора?</w:t>
      </w:r>
    </w:p>
    <w:p w14:paraId="38A8C2DF" w14:textId="77777777" w:rsidR="00810AB1" w:rsidRPr="0089244F" w:rsidRDefault="00810AB1" w:rsidP="00810AB1">
      <w:r w:rsidRPr="0089244F">
        <w:lastRenderedPageBreak/>
        <w:t>При расторжении договора ПДС до наступления оснований для выплат (кроме особых жизненных ситуаций) все полученные ранее налоговые вычеты придется вернуть в бюджет с уплатой пеней.</w:t>
      </w:r>
    </w:p>
    <w:p w14:paraId="3D48B735" w14:textId="77777777" w:rsidR="00810AB1" w:rsidRPr="0089244F" w:rsidRDefault="00810AB1" w:rsidP="00810AB1">
      <w:r w:rsidRPr="0089244F">
        <w:t>Эффективное управление налогами требует системности. Выбор между валютными активами и внутренними инструментами сегодня очевиден: налоговые преференции внутри страны перекрывают многие рыночные риски.</w:t>
      </w:r>
    </w:p>
    <w:p w14:paraId="29A9500F" w14:textId="77777777" w:rsidR="00810AB1" w:rsidRPr="0089244F" w:rsidRDefault="00810AB1" w:rsidP="00810AB1">
      <w:r w:rsidRPr="0089244F">
        <w:t>ПДС - это не просто счет, это контракт с государством, где финансовая грамотность вознаграждается прямой денежной выплатой.</w:t>
      </w:r>
    </w:p>
    <w:p w14:paraId="63EFFA63" w14:textId="4CE98FF6" w:rsidR="00810AB1" w:rsidRDefault="00DC4FD7" w:rsidP="00810AB1">
      <w:hyperlink r:id="rId17" w:history="1">
        <w:r w:rsidR="00810AB1" w:rsidRPr="001D0C9D">
          <w:rPr>
            <w:rStyle w:val="a3"/>
            <w:lang w:val="en-US"/>
          </w:rPr>
          <w:t>https</w:t>
        </w:r>
        <w:r w:rsidR="00810AB1" w:rsidRPr="0089244F">
          <w:rPr>
            <w:rStyle w:val="a3"/>
          </w:rPr>
          <w:t>://</w:t>
        </w:r>
        <w:r w:rsidR="00810AB1" w:rsidRPr="001D0C9D">
          <w:rPr>
            <w:rStyle w:val="a3"/>
            <w:lang w:val="en-US"/>
          </w:rPr>
          <w:t>www</w:t>
        </w:r>
        <w:r w:rsidR="00810AB1" w:rsidRPr="0089244F">
          <w:rPr>
            <w:rStyle w:val="a3"/>
          </w:rPr>
          <w:t>.</w:t>
        </w:r>
        <w:r w:rsidR="00810AB1" w:rsidRPr="001D0C9D">
          <w:rPr>
            <w:rStyle w:val="a3"/>
            <w:lang w:val="en-US"/>
          </w:rPr>
          <w:t>pravda</w:t>
        </w:r>
        <w:r w:rsidR="00810AB1" w:rsidRPr="0089244F">
          <w:rPr>
            <w:rStyle w:val="a3"/>
          </w:rPr>
          <w:t>.</w:t>
        </w:r>
        <w:r w:rsidR="00810AB1" w:rsidRPr="001D0C9D">
          <w:rPr>
            <w:rStyle w:val="a3"/>
            <w:lang w:val="en-US"/>
          </w:rPr>
          <w:t>ru</w:t>
        </w:r>
        <w:r w:rsidR="00810AB1" w:rsidRPr="0089244F">
          <w:rPr>
            <w:rStyle w:val="a3"/>
          </w:rPr>
          <w:t>/</w:t>
        </w:r>
        <w:r w:rsidR="00810AB1" w:rsidRPr="001D0C9D">
          <w:rPr>
            <w:rStyle w:val="a3"/>
            <w:lang w:val="en-US"/>
          </w:rPr>
          <w:t>news</w:t>
        </w:r>
        <w:r w:rsidR="00810AB1" w:rsidRPr="0089244F">
          <w:rPr>
            <w:rStyle w:val="a3"/>
          </w:rPr>
          <w:t>/</w:t>
        </w:r>
        <w:r w:rsidR="00810AB1" w:rsidRPr="001D0C9D">
          <w:rPr>
            <w:rStyle w:val="a3"/>
            <w:lang w:val="en-US"/>
          </w:rPr>
          <w:t>economics</w:t>
        </w:r>
        <w:r w:rsidR="00810AB1" w:rsidRPr="0089244F">
          <w:rPr>
            <w:rStyle w:val="a3"/>
          </w:rPr>
          <w:t>/2359809-</w:t>
        </w:r>
        <w:r w:rsidR="00810AB1" w:rsidRPr="001D0C9D">
          <w:rPr>
            <w:rStyle w:val="a3"/>
            <w:lang w:val="en-US"/>
          </w:rPr>
          <w:t>pds</w:t>
        </w:r>
        <w:r w:rsidR="00810AB1" w:rsidRPr="0089244F">
          <w:rPr>
            <w:rStyle w:val="a3"/>
          </w:rPr>
          <w:t>-</w:t>
        </w:r>
        <w:r w:rsidR="00810AB1" w:rsidRPr="001D0C9D">
          <w:rPr>
            <w:rStyle w:val="a3"/>
            <w:lang w:val="en-US"/>
          </w:rPr>
          <w:t>tax</w:t>
        </w:r>
        <w:r w:rsidR="00810AB1" w:rsidRPr="0089244F">
          <w:rPr>
            <w:rStyle w:val="a3"/>
          </w:rPr>
          <w:t>-</w:t>
        </w:r>
        <w:r w:rsidR="00810AB1" w:rsidRPr="001D0C9D">
          <w:rPr>
            <w:rStyle w:val="a3"/>
            <w:lang w:val="en-US"/>
          </w:rPr>
          <w:t>deduction</w:t>
        </w:r>
        <w:r w:rsidR="00810AB1" w:rsidRPr="0089244F">
          <w:rPr>
            <w:rStyle w:val="a3"/>
          </w:rPr>
          <w:t>-</w:t>
        </w:r>
        <w:r w:rsidR="00810AB1" w:rsidRPr="001D0C9D">
          <w:rPr>
            <w:rStyle w:val="a3"/>
            <w:lang w:val="en-US"/>
          </w:rPr>
          <w:t>guide</w:t>
        </w:r>
        <w:r w:rsidR="00810AB1" w:rsidRPr="0089244F">
          <w:rPr>
            <w:rStyle w:val="a3"/>
          </w:rPr>
          <w:t>/</w:t>
        </w:r>
      </w:hyperlink>
      <w:r w:rsidR="00810AB1" w:rsidRPr="0089244F">
        <w:t xml:space="preserve"> </w:t>
      </w:r>
    </w:p>
    <w:p w14:paraId="4011CB7D" w14:textId="15BC894A" w:rsidR="000576DD" w:rsidRDefault="000576DD" w:rsidP="000576DD">
      <w:pPr>
        <w:pStyle w:val="2"/>
      </w:pPr>
      <w:bookmarkStart w:id="58" w:name="_Toc231886360"/>
      <w:r>
        <w:t>Капитал страны, 09.06.2026</w:t>
      </w:r>
      <w:r w:rsidRPr="000576DD">
        <w:t xml:space="preserve">, </w:t>
      </w:r>
      <w:r>
        <w:t>Минфин собирается преобразовать пенсионные накопления россиян. Делягин напомнил: деньги принадлежат гражданам</w:t>
      </w:r>
      <w:bookmarkEnd w:id="58"/>
    </w:p>
    <w:p w14:paraId="0DC992CD" w14:textId="7510C214" w:rsidR="000576DD" w:rsidRDefault="000576DD" w:rsidP="000576DD">
      <w:pPr>
        <w:pStyle w:val="3"/>
      </w:pPr>
      <w:bookmarkStart w:id="59" w:name="_Toc231886361"/>
      <w:r>
        <w:t>С 2014 года деньги, накопленные россиянами через обязательное пенсионное страхование (ОПС), находятся в состоянии фактической заморозки. Об этом заявил известный депутат и экономист Михаил Делягин, подчеркнув, что большинство граждан уже давно списали эти средства как «украденные» и перестали следить за их судьбой. Однако, по словам Делягина, эти деньги не исчезли — они по-прежнему принадлежат самим гражданам и могут быть получены в виде единовременной выплаты при достижении пенсионного возраста — 60 лет для мужчин и 55 лет для женщин.</w:t>
      </w:r>
      <w:bookmarkEnd w:id="59"/>
    </w:p>
    <w:p w14:paraId="0911810B" w14:textId="77777777" w:rsidR="000576DD" w:rsidRDefault="000576DD" w:rsidP="000576DD">
      <w:r>
        <w:t>«Деньги, накопленные гражданами через обязательное пенсионное страхование (ОПС), заморожены с 2014 года. Поэтому люди в большинстве своём просто списали их как "украденные", перестав интересоваться, что с этими средствами происходит. Но деньги есть, они по-прежнему принадлежат гражданам. Их даже можно получить как единовременную выплату по достижении прежнего пенсионного возраста (60 лет для мужчин, 55 лет для женщин)», — написал политик в своём телеграм-канале.</w:t>
      </w:r>
    </w:p>
    <w:p w14:paraId="7F9029CE" w14:textId="77777777" w:rsidR="000576DD" w:rsidRDefault="000576DD" w:rsidP="000576DD">
      <w:r>
        <w:t>В последние недели появилась информация о том, что Министерство финансов планирует преобразовать эти накопления в новую структуру — Программу долгосрочных сбережений. Теоретически, такая программа должна расширить возможности граждан по управлению своими пенсионными средствами, предоставив им больше свободы и контроля. Однако на практике многие россияне воспринимают эти инициативы с опаской и недоверием. История показывает, что любые реформы в пенсионной сфере часто сопровождаются ухудшением условий и потерей накоплений.</w:t>
      </w:r>
    </w:p>
    <w:p w14:paraId="58A0C77C" w14:textId="77777777" w:rsidR="000576DD" w:rsidRDefault="000576DD" w:rsidP="000576DD">
      <w:r>
        <w:t>«Однако люди уже привыкли: если власть направляет взгляд на пенсии — хорошего не жди», — подчеркнул эксперт.</w:t>
      </w:r>
    </w:p>
    <w:p w14:paraId="2B11BF6F" w14:textId="77777777" w:rsidR="000576DD" w:rsidRDefault="000576DD" w:rsidP="000576DD">
      <w:r>
        <w:t>Делягин отметил, что реакция населения на новости о возможных изменениях была предсказуемой — страх и желание спрятать свои деньги подальше. Люди уже привыкли, что когда власть начинает говорить о пенсиях, это редко сулит что-то хорошее.</w:t>
      </w:r>
    </w:p>
    <w:p w14:paraId="62E9C191" w14:textId="77777777" w:rsidR="000576DD" w:rsidRDefault="000576DD" w:rsidP="000576DD">
      <w:r>
        <w:t>«Поэтому ещё до того, как Минфин объяснил, что же он в реальности планирует, люди уже включили реакцию страха и желания куда-нибудь подальше спрятаться», — добавил Делягин.</w:t>
      </w:r>
    </w:p>
    <w:p w14:paraId="3CB3B304" w14:textId="77777777" w:rsidR="000576DD" w:rsidRDefault="000576DD" w:rsidP="000576DD">
      <w:r>
        <w:lastRenderedPageBreak/>
        <w:t>Эксперт подчеркнул, что важно не терять бдительность и внимательно следить за развитием ситуации. Несмотря на заморозку, пенсионные накопления — это реальные деньги граждан, и любые попытки их перераспределения или конвертации должны проходить с максимальной прозрачностью и защитой интересов населения.</w:t>
      </w:r>
    </w:p>
    <w:p w14:paraId="160E23A2" w14:textId="630D0E5F" w:rsidR="000576DD" w:rsidRPr="0089244F" w:rsidRDefault="00DC4FD7" w:rsidP="000576DD">
      <w:hyperlink r:id="rId18" w:history="1">
        <w:r w:rsidR="000576DD" w:rsidRPr="001D0C9D">
          <w:rPr>
            <w:rStyle w:val="a3"/>
          </w:rPr>
          <w:t>https://kapital-rus.ru/news/426764-minfin_sobiraetsya_preobrazovat_pensionnye_nakopleniya_rossiyan_dely/</w:t>
        </w:r>
      </w:hyperlink>
      <w:r w:rsidR="000576DD">
        <w:t xml:space="preserve"> </w:t>
      </w:r>
    </w:p>
    <w:p w14:paraId="047AF26C" w14:textId="77777777" w:rsidR="00323844" w:rsidRPr="003728D2" w:rsidRDefault="00323844" w:rsidP="00323844">
      <w:pPr>
        <w:pStyle w:val="2"/>
      </w:pPr>
      <w:bookmarkStart w:id="60" w:name="ф3"/>
      <w:bookmarkStart w:id="61" w:name="_Toc231886362"/>
      <w:bookmarkEnd w:id="60"/>
      <w:r w:rsidRPr="003728D2">
        <w:t>Свободный взгляд, 08.06.2026, Россиян поставят перед реальностью: пенсионные средства начнут переводить по новым правилам</w:t>
      </w:r>
      <w:bookmarkEnd w:id="61"/>
    </w:p>
    <w:p w14:paraId="7BB2CA02" w14:textId="7A1ACD6C" w:rsidR="00323844" w:rsidRPr="003728D2" w:rsidRDefault="00323844" w:rsidP="005B4F48">
      <w:pPr>
        <w:pStyle w:val="3"/>
      </w:pPr>
      <w:bookmarkStart w:id="62" w:name="_Toc231886363"/>
      <w:r w:rsidRPr="003728D2">
        <w:t xml:space="preserve">Речь идет о средствах граждан, которые не выбрали негосударственный пенсионный фонд или управляющую компанию. Эти россияне называются </w:t>
      </w:r>
      <w:r w:rsidR="003728D2">
        <w:t>«</w:t>
      </w:r>
      <w:r w:rsidRPr="003728D2">
        <w:t>молчунами</w:t>
      </w:r>
      <w:r w:rsidR="003728D2">
        <w:t>»</w:t>
      </w:r>
      <w:r w:rsidRPr="003728D2">
        <w:t>, и их накопления составляют почти 3 триллиона рублей.</w:t>
      </w:r>
      <w:bookmarkEnd w:id="62"/>
    </w:p>
    <w:p w14:paraId="194844A2" w14:textId="77777777" w:rsidR="00323844" w:rsidRPr="003728D2" w:rsidRDefault="00323844" w:rsidP="00323844">
      <w:r w:rsidRPr="003728D2">
        <w:t>Если инициатива будет реализована, часть этих средств сможет автоматически перейти в новую программу долгосрочных сбережений (ПДС), при этом гражданам не придется подавать заявления или оформлять дополнительные документы.</w:t>
      </w:r>
    </w:p>
    <w:p w14:paraId="14FCB873" w14:textId="0B74C222" w:rsidR="00323844" w:rsidRPr="003728D2" w:rsidRDefault="00323844" w:rsidP="00323844">
      <w:r w:rsidRPr="003728D2">
        <w:t>Что предлагают изменить</w:t>
      </w:r>
    </w:p>
    <w:p w14:paraId="3E3CC1DC" w14:textId="77777777" w:rsidR="00323844" w:rsidRPr="003728D2" w:rsidRDefault="00323844" w:rsidP="00323844">
      <w:r w:rsidRPr="003728D2">
        <w:t>Суть обсуждаемого механизма заключается в автоконвертации пенсионных накоплений</w:t>
      </w:r>
    </w:p>
    <w:p w14:paraId="3BE5E399" w14:textId="047DA9C3" w:rsidR="00323844" w:rsidRPr="003728D2" w:rsidRDefault="00323844" w:rsidP="00323844">
      <w:r w:rsidRPr="003728D2">
        <w:t>Предполагается, что средства, находящиеся в системе обязательного пенсионного страхования, будут переведены в программу долгосрочных сбережений внутри того же фонда, где они сейчас размещены.</w:t>
      </w:r>
    </w:p>
    <w:p w14:paraId="7D5933C7" w14:textId="63E64613" w:rsidR="00323844" w:rsidRPr="003728D2" w:rsidRDefault="00323844" w:rsidP="00323844">
      <w:r w:rsidRPr="003728D2">
        <w:t>Представители финансового блока правительства уверены, что такая схема сделает накопления более гибкими и расширит возможности их использования.</w:t>
      </w:r>
    </w:p>
    <w:p w14:paraId="62245945" w14:textId="77777777" w:rsidR="00323844" w:rsidRPr="003728D2" w:rsidRDefault="00323844" w:rsidP="00323844">
      <w:r w:rsidRPr="003728D2">
        <w:t>Какие права могут получить владельцы накоплений</w:t>
      </w:r>
    </w:p>
    <w:p w14:paraId="27818F33" w14:textId="141B3580" w:rsidR="00323844" w:rsidRPr="003728D2" w:rsidRDefault="00323844" w:rsidP="00323844">
      <w:r w:rsidRPr="003728D2">
        <w:t>В отличие от традиционной системы обязательных пенсионных накоплений, программа долгосрочных сбережений предлагает участникам дополнительные возможности.</w:t>
      </w:r>
    </w:p>
    <w:p w14:paraId="305F56EB" w14:textId="77777777" w:rsidR="00323844" w:rsidRPr="003728D2" w:rsidRDefault="00323844" w:rsidP="00323844">
      <w:r w:rsidRPr="003728D2">
        <w:t>Среди них:</w:t>
      </w:r>
    </w:p>
    <w:p w14:paraId="54964279" w14:textId="77777777" w:rsidR="00323844" w:rsidRPr="003728D2" w:rsidRDefault="00323844" w:rsidP="00323844">
      <w:r w:rsidRPr="003728D2">
        <w:t>получение средств после 15 лет участия в программе;</w:t>
      </w:r>
    </w:p>
    <w:p w14:paraId="2380F247" w14:textId="77777777" w:rsidR="00323844" w:rsidRPr="003728D2" w:rsidRDefault="00323844" w:rsidP="00323844">
      <w:r w:rsidRPr="003728D2">
        <w:t>доступ к накоплениям при достижении установленного возраста;</w:t>
      </w:r>
    </w:p>
    <w:p w14:paraId="24DB4ADD" w14:textId="77777777" w:rsidR="00323844" w:rsidRPr="003728D2" w:rsidRDefault="00323844" w:rsidP="00323844">
      <w:r w:rsidRPr="003728D2">
        <w:t>возможность использовать деньги в сложных жизненных обстоятельствах;</w:t>
      </w:r>
    </w:p>
    <w:p w14:paraId="0BD3B530" w14:textId="77777777" w:rsidR="00323844" w:rsidRPr="003728D2" w:rsidRDefault="00323844" w:rsidP="00323844">
      <w:r w:rsidRPr="003728D2">
        <w:t>право передачи накоплений наследникам;</w:t>
      </w:r>
    </w:p>
    <w:p w14:paraId="53DAAF0E" w14:textId="72E026DF" w:rsidR="00323844" w:rsidRPr="003728D2" w:rsidRDefault="00323844" w:rsidP="00323844">
      <w:r w:rsidRPr="003728D2">
        <w:t>сохранение средств в рамках долгосрочного инвестиционного механизма.</w:t>
      </w:r>
    </w:p>
    <w:p w14:paraId="077A83E8" w14:textId="1C401BC5" w:rsidR="00323844" w:rsidRPr="003728D2" w:rsidRDefault="00323844" w:rsidP="00323844">
      <w:r w:rsidRPr="003728D2">
        <w:t>Эксперты отмечают, что возможность наследования вызывает наибольший интерес у граждан, так как в прежней модели такие вопросы часто становились проблематичными.</w:t>
      </w:r>
    </w:p>
    <w:p w14:paraId="02230A44" w14:textId="77777777" w:rsidR="00323844" w:rsidRPr="003728D2" w:rsidRDefault="00323844" w:rsidP="00323844">
      <w:r w:rsidRPr="003728D2">
        <w:t>Почему тема снова оказалась в центре внимания</w:t>
      </w:r>
    </w:p>
    <w:p w14:paraId="154D81E9" w14:textId="627617A0" w:rsidR="00323844" w:rsidRPr="003728D2" w:rsidRDefault="00323844" w:rsidP="00323844">
      <w:r w:rsidRPr="003728D2">
        <w:t>Дополнительный интерес к реформе возник после заявлений о создании нового крупного государственного пенсионного фонда.</w:t>
      </w:r>
    </w:p>
    <w:p w14:paraId="597D8BC1" w14:textId="677544C4" w:rsidR="00323844" w:rsidRPr="003728D2" w:rsidRDefault="00323844" w:rsidP="00323844">
      <w:r w:rsidRPr="003728D2">
        <w:lastRenderedPageBreak/>
        <w:t>Власти совместно с ВЭБ.РФ рассматривают возможность формирования единой структуры для управления значительным объемом пенсионных средств, что затрагивает накопления граждан, которые не выбирали способ управления своими пенсионными деньгами.</w:t>
      </w:r>
    </w:p>
    <w:p w14:paraId="4067603A" w14:textId="18DC05C5" w:rsidR="00323844" w:rsidRPr="003728D2" w:rsidRDefault="00323844" w:rsidP="00323844">
      <w:r w:rsidRPr="003728D2">
        <w:t>По оценкам специалистов, речь идет о средствах почти 30 миллионов россиян.</w:t>
      </w:r>
    </w:p>
    <w:p w14:paraId="58E3673D" w14:textId="77777777" w:rsidR="00323844" w:rsidRPr="003728D2" w:rsidRDefault="00323844" w:rsidP="00323844">
      <w:r w:rsidRPr="003728D2">
        <w:t>Куда могут направить деньги</w:t>
      </w:r>
    </w:p>
    <w:p w14:paraId="26FC64A8" w14:textId="4BD625FD" w:rsidR="00323844" w:rsidRPr="003728D2" w:rsidRDefault="00323844" w:rsidP="00323844">
      <w:r w:rsidRPr="003728D2">
        <w:t>Согласно озвученным планам, средства долгосрочных накоплений предполагается использовать для финансирования крупных проектов внутри страны.</w:t>
      </w:r>
    </w:p>
    <w:p w14:paraId="3BAE3E2C" w14:textId="77777777" w:rsidR="00323844" w:rsidRPr="003728D2" w:rsidRDefault="00323844" w:rsidP="00323844">
      <w:r w:rsidRPr="003728D2">
        <w:t>В первую очередь рассматриваются направления, связанные с:</w:t>
      </w:r>
    </w:p>
    <w:p w14:paraId="26940038" w14:textId="77777777" w:rsidR="00323844" w:rsidRPr="003728D2" w:rsidRDefault="00323844" w:rsidP="00323844">
      <w:r w:rsidRPr="003728D2">
        <w:t>высокими технологиями;</w:t>
      </w:r>
    </w:p>
    <w:p w14:paraId="16D91CD8" w14:textId="77777777" w:rsidR="00323844" w:rsidRPr="003728D2" w:rsidRDefault="00323844" w:rsidP="00323844">
      <w:r w:rsidRPr="003728D2">
        <w:t>промышленностью;</w:t>
      </w:r>
    </w:p>
    <w:p w14:paraId="22343C4C" w14:textId="77777777" w:rsidR="00323844" w:rsidRPr="003728D2" w:rsidRDefault="00323844" w:rsidP="00323844">
      <w:r w:rsidRPr="003728D2">
        <w:t>инфраструктурой;</w:t>
      </w:r>
    </w:p>
    <w:p w14:paraId="48FA016E" w14:textId="77777777" w:rsidR="00323844" w:rsidRPr="003728D2" w:rsidRDefault="00323844" w:rsidP="00323844">
      <w:r w:rsidRPr="003728D2">
        <w:t>цифровой экономикой;</w:t>
      </w:r>
    </w:p>
    <w:p w14:paraId="3A15C04A" w14:textId="717C496D" w:rsidR="00323844" w:rsidRPr="003728D2" w:rsidRDefault="00323844" w:rsidP="00323844">
      <w:r w:rsidRPr="003728D2">
        <w:t>стратегическими инвестиционными проектами.</w:t>
      </w:r>
    </w:p>
    <w:p w14:paraId="6F7E9CDD" w14:textId="4819D7BA" w:rsidR="00323844" w:rsidRPr="003728D2" w:rsidRDefault="00323844" w:rsidP="00323844">
      <w:r w:rsidRPr="003728D2">
        <w:t>Экономисты подчеркивают, что доходность накоплений в будущем будет зависеть не только от ситуации на финансовых рынках, но и от успешности реализации таких проектов.</w:t>
      </w:r>
    </w:p>
    <w:p w14:paraId="6754BD26" w14:textId="77777777" w:rsidR="00323844" w:rsidRPr="003728D2" w:rsidRDefault="00323844" w:rsidP="00323844">
      <w:r w:rsidRPr="003728D2">
        <w:t>Что важно знать уже сейчас</w:t>
      </w:r>
    </w:p>
    <w:p w14:paraId="38E9462D" w14:textId="2275E199" w:rsidR="00323844" w:rsidRPr="003728D2" w:rsidRDefault="00323844" w:rsidP="00323844">
      <w:r w:rsidRPr="003728D2">
        <w:t>На данный момент речь идет о подготовке изменений и обсуждении конкретного механизма реализации, окончательные параметры реформы должны быть закреплены законодательно.</w:t>
      </w:r>
    </w:p>
    <w:p w14:paraId="68361159" w14:textId="1F5C7B0F" w:rsidR="00323844" w:rsidRPr="003728D2" w:rsidRDefault="00323844" w:rsidP="00323844">
      <w:r w:rsidRPr="003728D2">
        <w:t>Специалисты советуют владельцам пенсионных накоплений заранее узнать, где находятся их средства и какой фонд ими управляет, чтобы быстрее разобраться в новых правилах после их утверждения.</w:t>
      </w:r>
    </w:p>
    <w:p w14:paraId="7D447DD6" w14:textId="39E9A513" w:rsidR="00323844" w:rsidRPr="003728D2" w:rsidRDefault="00323844" w:rsidP="00323844">
      <w:r w:rsidRPr="003728D2">
        <w:t>Важно понимать, что обсуждаемые изменения касаются не текущих страховых пенсий, а именно накопительной части пенсионных средств, которая формировалась у отдельных категорий граждан в предыдущие годы.</w:t>
      </w:r>
    </w:p>
    <w:p w14:paraId="2CE0EA76" w14:textId="216A047C" w:rsidR="00323844" w:rsidRPr="003728D2" w:rsidRDefault="00DC4FD7" w:rsidP="00323844">
      <w:hyperlink r:id="rId19" w:history="1">
        <w:r w:rsidR="00323844" w:rsidRPr="003728D2">
          <w:rPr>
            <w:rStyle w:val="a3"/>
          </w:rPr>
          <w:t>https://svobodanews.ru/novosti/rossiyan-postavyat-pered-realnostyu-pensionnye-sredstva-nachnut-perevodit-po-novym-pravilam.html</w:t>
        </w:r>
      </w:hyperlink>
      <w:r w:rsidR="00323844" w:rsidRPr="003728D2">
        <w:t xml:space="preserve"> </w:t>
      </w:r>
    </w:p>
    <w:p w14:paraId="2E90E8E3" w14:textId="77777777" w:rsidR="007F2068" w:rsidRPr="003728D2" w:rsidRDefault="007F2068" w:rsidP="007F2068">
      <w:pPr>
        <w:pStyle w:val="2"/>
      </w:pPr>
      <w:bookmarkStart w:id="63" w:name="_Toc231886364"/>
      <w:r w:rsidRPr="003728D2">
        <w:lastRenderedPageBreak/>
        <w:t>VSE42.Ru, 08.06.2026, Не остаться у разбитого корыта: когда надо начинать копить, чтобы достойно встретить старость</w:t>
      </w:r>
      <w:bookmarkEnd w:id="63"/>
    </w:p>
    <w:p w14:paraId="08432688" w14:textId="77777777" w:rsidR="007F2068" w:rsidRPr="003728D2" w:rsidRDefault="007F2068" w:rsidP="005B4F48">
      <w:pPr>
        <w:pStyle w:val="3"/>
      </w:pPr>
      <w:bookmarkStart w:id="64" w:name="_Toc231886365"/>
      <w:r w:rsidRPr="003728D2">
        <w:t>Спокойная старость начинается не с безделья и отдыха, а с белой зарплаты и понятной стратегии накоплений, считает доцент кафедры труда и социальной политики РАНХиГС Константин Добромыслов. Эксперт объяснил, почему не стоит рассчитывать только на государство и как заранее прикинуть бюджет на десятилетия вперед.</w:t>
      </w:r>
      <w:bookmarkEnd w:id="64"/>
    </w:p>
    <w:p w14:paraId="1329EF9F" w14:textId="77777777" w:rsidR="007F2068" w:rsidRPr="003728D2" w:rsidRDefault="007F2068" w:rsidP="007F2068">
      <w:r w:rsidRPr="003728D2">
        <w:t>Многим работа в найме кажется невыгодной из-за высоких страховых взносов, которые перечисляет работодатель. Но именно эти 22% от фонда оплаты труда и создают финансовую базу на будущее. По словам экономиста, государственная пенсионная система работает как своеобразный спасательный круг: она гарантирует выплаты даже при небольшом стаже за счет социальных доплат до прожиточного минимума.</w:t>
      </w:r>
    </w:p>
    <w:p w14:paraId="4ADA73CA" w14:textId="77777777" w:rsidR="007F2068" w:rsidRPr="003728D2" w:rsidRDefault="007F2068" w:rsidP="007F2068">
      <w:r w:rsidRPr="003728D2">
        <w:t xml:space="preserve">Но надеяться только на социальные выплаты – так себе стратегия. В нынешних условиях людям все важнее разбираться, как устроены </w:t>
      </w:r>
      <w:r w:rsidRPr="003728D2">
        <w:rPr>
          <w:b/>
          <w:bCs/>
        </w:rPr>
        <w:t>программы долгосрочных сбережений</w:t>
      </w:r>
      <w:r w:rsidRPr="003728D2">
        <w:t xml:space="preserve"> и куда направлять свои накопления, чтобы получить более высокую доходность. Начать можно с простых и понятных инструментов – например, с банковских вкладов, которые помогают хотя бы частично защитить деньги от инфляции.</w:t>
      </w:r>
    </w:p>
    <w:p w14:paraId="3998DBBC" w14:textId="77777777" w:rsidR="007F2068" w:rsidRPr="003728D2" w:rsidRDefault="007F2068" w:rsidP="007F2068">
      <w:r w:rsidRPr="003728D2">
        <w:t>Чтобы к пенсии иметь пассивный доход, нужен серьезный капитал. Если начать откладывать в 20 лет, сложный процент сделает свое дело: доход будет начисляться на уже полученную доходность, и за 40 лет цель станет куда реалистичнее. А вот если спохватиться только в 40, времени для роста капитала останется мало – придется копить напрямую, забирая из текущей зарплаты слишком большие суммы.</w:t>
      </w:r>
    </w:p>
    <w:p w14:paraId="38327C7C" w14:textId="77777777" w:rsidR="007F2068" w:rsidRPr="003728D2" w:rsidRDefault="007F2068" w:rsidP="007F2068">
      <w:r w:rsidRPr="003728D2">
        <w:t>– Умножьте желаемую сумму на 12 месяцев и на 25 лет жизни. Вы получите итоговую цифру. Теперь разделите ее на 40 лет трудового стажа. Окажется, что для такой жизни нужна зарплата, которой у большинства просто нет, – отметил в эфире Pravda.Ru Константин Добромыслов.</w:t>
      </w:r>
    </w:p>
    <w:p w14:paraId="03DE7BF0" w14:textId="77777777" w:rsidR="007F2068" w:rsidRPr="003728D2" w:rsidRDefault="007F2068" w:rsidP="007F2068">
      <w:r w:rsidRPr="003728D2">
        <w:t>Такая арифметика легко может поставить в тупик: ожидания россиян по накоплениям часто расходятся с их реальными возможностями регулярно откладывать деньги. Поэтому привычку сберегать лучше формировать как можно раньше. Грамотная стратегия личных финансов помогает превратить время в главный ресурс для роста капитала.</w:t>
      </w:r>
    </w:p>
    <w:p w14:paraId="453DB429" w14:textId="25E72525" w:rsidR="000F4E45" w:rsidRPr="00CD2CE6" w:rsidRDefault="00DC4FD7" w:rsidP="007F2068">
      <w:hyperlink r:id="rId20" w:history="1">
        <w:r w:rsidR="007F2068" w:rsidRPr="003728D2">
          <w:rPr>
            <w:rStyle w:val="a3"/>
          </w:rPr>
          <w:t>https://vse42.ru/news/33637920</w:t>
        </w:r>
      </w:hyperlink>
    </w:p>
    <w:p w14:paraId="01EE8215" w14:textId="30F32487" w:rsidR="007F2068" w:rsidRPr="003728D2" w:rsidRDefault="007F2068" w:rsidP="007F2068">
      <w:pPr>
        <w:pStyle w:val="2"/>
      </w:pPr>
      <w:bookmarkStart w:id="65" w:name="ф4"/>
      <w:bookmarkStart w:id="66" w:name="_Toc231886366"/>
      <w:bookmarkEnd w:id="65"/>
      <w:r w:rsidRPr="003728D2">
        <w:lastRenderedPageBreak/>
        <w:t xml:space="preserve">Псковское агентство информации, 08.06.2026, </w:t>
      </w:r>
      <w:r w:rsidR="002F6858" w:rsidRPr="003728D2">
        <w:t>Псковичи вложили в программу долгосрочных сбережений почти 2,5 млрд рублей</w:t>
      </w:r>
      <w:bookmarkEnd w:id="66"/>
    </w:p>
    <w:p w14:paraId="283D74F7" w14:textId="3D313557" w:rsidR="002F6858" w:rsidRPr="003728D2" w:rsidRDefault="002F6858" w:rsidP="005B4F48">
      <w:pPr>
        <w:pStyle w:val="3"/>
      </w:pPr>
      <w:bookmarkStart w:id="67" w:name="_Toc231886367"/>
      <w:r w:rsidRPr="003728D2">
        <w:t xml:space="preserve">Жители Псковской области продолжают активно подключаться к программе долгосрочных сбережений. С момента её запуска в регионе заключили порядка 45 тысяч договоров, а общая сумма взносов достигла почти 2,5 млрд рублей. Об этом в эфире программы </w:t>
      </w:r>
      <w:r w:rsidR="003728D2">
        <w:t>«</w:t>
      </w:r>
      <w:r w:rsidRPr="003728D2">
        <w:t>Копилка</w:t>
      </w:r>
      <w:r w:rsidR="003728D2">
        <w:t>»</w:t>
      </w:r>
      <w:r w:rsidRPr="003728D2">
        <w:t xml:space="preserve"> на радиостанции </w:t>
      </w:r>
      <w:r w:rsidR="003728D2">
        <w:t>«</w:t>
      </w:r>
      <w:r w:rsidRPr="003728D2">
        <w:t>Серебряный дождь</w:t>
      </w:r>
      <w:r w:rsidR="003728D2">
        <w:t>»</w:t>
      </w:r>
      <w:r w:rsidRPr="003728D2">
        <w:t xml:space="preserve"> (88.3 FM) рассказал эксперт отделения по Псковской области Северо-Западного ГУ Банка России Александр Иванов.</w:t>
      </w:r>
      <w:bookmarkEnd w:id="67"/>
    </w:p>
    <w:p w14:paraId="58BCF847" w14:textId="77777777" w:rsidR="002F6858" w:rsidRPr="003728D2" w:rsidRDefault="002F6858" w:rsidP="002F6858">
      <w:r w:rsidRPr="003728D2">
        <w:t>По его словам, только за первые четыре месяца 2026 года жители региона заключили более семи тысяч новых договоров и перечислили на счета программы около 160 млн рублей.</w:t>
      </w:r>
    </w:p>
    <w:p w14:paraId="648D9FBF" w14:textId="77777777" w:rsidR="002F6858" w:rsidRPr="003728D2" w:rsidRDefault="002F6858" w:rsidP="002F6858">
      <w:r w:rsidRPr="003728D2">
        <w:t>Программа долгосрочных сбережений действует с начала 2024 года и предусматривает государственное софинансирование накоплений граждан. В зависимости от размера дохода и личных взносов участник может получать от государства до 36 тысяч рублей в год. При этом для получения поддержки необходимо вносить не менее двух тысяч рублей ежегодно.</w:t>
      </w:r>
    </w:p>
    <w:p w14:paraId="28364811" w14:textId="77777777" w:rsidR="002F6858" w:rsidRPr="003728D2" w:rsidRDefault="002F6858" w:rsidP="002F6858">
      <w:r w:rsidRPr="003728D2">
        <w:t>Среди преимуществ программы также налоговые льготы, государственное страхование накоплений, возможность передачи средств по наследству и перевод в программу пенсионных накоплений, сформированных в системе обязательного пенсионного страхования.</w:t>
      </w:r>
    </w:p>
    <w:p w14:paraId="45777A4F" w14:textId="77777777" w:rsidR="002F6858" w:rsidRPr="003728D2" w:rsidRDefault="002F6858" w:rsidP="002F6858">
      <w:r w:rsidRPr="003728D2">
        <w:t>По данным Банка России, участниками программы по всей стране уже стали более 10 миллионов человек.</w:t>
      </w:r>
    </w:p>
    <w:p w14:paraId="0C03B611" w14:textId="2C562EE6" w:rsidR="007F2068" w:rsidRPr="003728D2" w:rsidRDefault="00DC4FD7" w:rsidP="002F6858">
      <w:hyperlink r:id="rId21" w:history="1">
        <w:r w:rsidR="002F6858" w:rsidRPr="003728D2">
          <w:rPr>
            <w:rStyle w:val="a3"/>
          </w:rPr>
          <w:t>https://informpskov.ru/news/509666.html</w:t>
        </w:r>
      </w:hyperlink>
    </w:p>
    <w:p w14:paraId="3C5F22D6" w14:textId="77777777" w:rsidR="007F2068" w:rsidRPr="003728D2" w:rsidRDefault="007F2068" w:rsidP="007F2068"/>
    <w:p w14:paraId="61C77DB8" w14:textId="77777777" w:rsidR="00111D7C" w:rsidRPr="003728D2" w:rsidRDefault="00111D7C" w:rsidP="00111D7C">
      <w:pPr>
        <w:pStyle w:val="10"/>
      </w:pPr>
      <w:bookmarkStart w:id="68" w:name="_Toc165991074"/>
      <w:bookmarkStart w:id="69" w:name="_Toc231886368"/>
      <w:r w:rsidRPr="003728D2">
        <w:t>Новости развития системы обязательного пенсионного страхования и страховой пенсии</w:t>
      </w:r>
      <w:bookmarkEnd w:id="43"/>
      <w:bookmarkEnd w:id="44"/>
      <w:bookmarkEnd w:id="45"/>
      <w:bookmarkEnd w:id="68"/>
      <w:bookmarkEnd w:id="69"/>
    </w:p>
    <w:p w14:paraId="5EFE5AA5" w14:textId="77777777" w:rsidR="00D9647A" w:rsidRPr="003728D2" w:rsidRDefault="00D9647A" w:rsidP="00D9647A">
      <w:pPr>
        <w:pStyle w:val="2"/>
      </w:pPr>
      <w:bookmarkStart w:id="70" w:name="_Toc231886369"/>
      <w:r w:rsidRPr="003728D2">
        <w:t>RT, 08.06.2026, Россиянам рассказали, как увеличить пенсию в 2026 году</w:t>
      </w:r>
      <w:bookmarkEnd w:id="70"/>
    </w:p>
    <w:p w14:paraId="5EE8646D" w14:textId="4FAE120C" w:rsidR="00D9647A" w:rsidRPr="003728D2" w:rsidRDefault="00D9647A" w:rsidP="005B4F48">
      <w:pPr>
        <w:pStyle w:val="3"/>
      </w:pPr>
      <w:bookmarkStart w:id="71" w:name="_Toc231886370"/>
      <w:r w:rsidRPr="003728D2">
        <w:t xml:space="preserve">Никита Чаплин, член комитета Госдумы по бюджету и налогам (фракция </w:t>
      </w:r>
      <w:r w:rsidR="003728D2">
        <w:t>«</w:t>
      </w:r>
      <w:r w:rsidRPr="003728D2">
        <w:t>Единая Россия</w:t>
      </w:r>
      <w:r w:rsidR="003728D2">
        <w:t>»</w:t>
      </w:r>
      <w:r w:rsidRPr="003728D2">
        <w:t>), рассказал RT, как повысить пенсию.</w:t>
      </w:r>
      <w:bookmarkEnd w:id="71"/>
    </w:p>
    <w:p w14:paraId="14618670" w14:textId="6CF020F8" w:rsidR="00D9647A" w:rsidRPr="003728D2" w:rsidRDefault="003728D2" w:rsidP="00D9647A">
      <w:r>
        <w:t>«</w:t>
      </w:r>
      <w:r w:rsidR="00D9647A" w:rsidRPr="003728D2">
        <w:t xml:space="preserve">Зайдите в личный кабинет на портале </w:t>
      </w:r>
      <w:r>
        <w:t>«</w:t>
      </w:r>
      <w:r w:rsidR="00D9647A" w:rsidRPr="003728D2">
        <w:t>Госуслуги</w:t>
      </w:r>
      <w:r>
        <w:t>»</w:t>
      </w:r>
      <w:r w:rsidR="00D9647A" w:rsidRPr="003728D2">
        <w:t xml:space="preserve"> или в приложении Социального фонда и запросите выписку о состоянии индивидуального лицевого счёта. Проверьте, все ли периоды вашей работы учтены, правильно ли начислены пенсионные баллы. Бывает, что работодатели забывали передавать данные или ошибались в отчётах. Если нашли неточность - обращайтесь в СФР с подтверждающими документами, и стаж доначислят</w:t>
      </w:r>
      <w:r>
        <w:t>»</w:t>
      </w:r>
      <w:r w:rsidR="00D9647A" w:rsidRPr="003728D2">
        <w:t>, - сказал Чаплин.</w:t>
      </w:r>
    </w:p>
    <w:p w14:paraId="7C6F2C2F" w14:textId="77777777" w:rsidR="00D9647A" w:rsidRPr="003728D2" w:rsidRDefault="00D9647A" w:rsidP="00D9647A">
      <w:r w:rsidRPr="003728D2">
        <w:t>По его словам, второй способ - получить повышенную фиксированную выплату.</w:t>
      </w:r>
    </w:p>
    <w:p w14:paraId="4FFEFB70" w14:textId="007A1FB4" w:rsidR="00D9647A" w:rsidRPr="003728D2" w:rsidRDefault="003728D2" w:rsidP="00D9647A">
      <w:r>
        <w:lastRenderedPageBreak/>
        <w:t>«</w:t>
      </w:r>
      <w:r w:rsidR="00D9647A" w:rsidRPr="003728D2">
        <w:t>В 2026 году её базовый размер составляет 9584 рубля 69 копеек. Но есть категории, у которых она выше. При достижении 80 лет фиксированная выплата автоматически удваивается - до 19 169 рублей. Если на вашем иждивении находятся нетрудоспособные члены семьи (несовершеннолетние дети, студенты-очники до 23 лет), доплата составит одну треть фиксированной выплаты за каждого, но не более чем за трёх иждивенцев. Третий способ - сельская надбавка. Неработающие пенсионеры, проработавшие в сельском хозяйстве не менее 30 лет, имеют право на доплату в размере 25% от фиксированной выплаты. В 2026 году это около 2400 рублей в месяц</w:t>
      </w:r>
      <w:r>
        <w:t>»</w:t>
      </w:r>
      <w:r w:rsidR="00D9647A" w:rsidRPr="003728D2">
        <w:t>, - отметил депутат.</w:t>
      </w:r>
    </w:p>
    <w:p w14:paraId="0400D4FA" w14:textId="77777777" w:rsidR="00D9647A" w:rsidRPr="003728D2" w:rsidRDefault="00D9647A" w:rsidP="00D9647A">
      <w:r w:rsidRPr="003728D2">
        <w:t>Парламентарий напомнил о важном нововведении: с 2022 года, если надбавка уже назначена, она сохраняется даже после переезда пенсионера в город.</w:t>
      </w:r>
    </w:p>
    <w:p w14:paraId="2EF733C4" w14:textId="556B5214" w:rsidR="00D9647A" w:rsidRPr="003728D2" w:rsidRDefault="00D9647A" w:rsidP="00D9647A">
      <w:r w:rsidRPr="003728D2">
        <w:t xml:space="preserve">А с 1 января 2026 года в </w:t>
      </w:r>
      <w:r w:rsidR="003728D2">
        <w:t>«</w:t>
      </w:r>
      <w:r w:rsidRPr="003728D2">
        <w:t>сельский</w:t>
      </w:r>
      <w:r w:rsidR="003728D2">
        <w:t>»</w:t>
      </w:r>
      <w:r w:rsidRPr="003728D2">
        <w:t xml:space="preserve"> стаж без ограничений включаются все периоды ухода за детьми до полутора лет, уточнил депутат.</w:t>
      </w:r>
    </w:p>
    <w:p w14:paraId="5C89C1D7" w14:textId="5E157639" w:rsidR="00D9647A" w:rsidRPr="003728D2" w:rsidRDefault="003728D2" w:rsidP="00D9647A">
      <w:r>
        <w:t>«</w:t>
      </w:r>
      <w:r w:rsidR="00D9647A" w:rsidRPr="003728D2">
        <w:t>Четвёртый способ касается тех, кто уже имеет право на пенсию, но не торопится её оформлять. За каждый полный год отсрочки применяются повышающие коэффициенты. Если подождать пять лет, фиксированная выплата вырастет на 36%, а сумма пенсионных баллов - на 45%. Это добровольное решение, но система честно поощряет тех, кто продолжает работать без получения пенсии</w:t>
      </w:r>
      <w:r>
        <w:t>»</w:t>
      </w:r>
      <w:r w:rsidR="00D9647A" w:rsidRPr="003728D2">
        <w:t>, - добавил Чаплин.</w:t>
      </w:r>
    </w:p>
    <w:p w14:paraId="0FE82520" w14:textId="36520520" w:rsidR="00D9647A" w:rsidRPr="003728D2" w:rsidRDefault="00DC4FD7" w:rsidP="00D9647A">
      <w:hyperlink r:id="rId22" w:history="1">
        <w:r w:rsidR="00D9647A" w:rsidRPr="003728D2">
          <w:rPr>
            <w:rStyle w:val="a3"/>
          </w:rPr>
          <w:t>https://russian.rt.com/russia/news/1641762-pensiya-uvelichenie-rossiya</w:t>
        </w:r>
      </w:hyperlink>
      <w:r w:rsidR="00D9647A" w:rsidRPr="003728D2">
        <w:t xml:space="preserve"> </w:t>
      </w:r>
    </w:p>
    <w:p w14:paraId="13194D1D" w14:textId="77777777" w:rsidR="005B75B1" w:rsidRPr="003728D2" w:rsidRDefault="005B75B1" w:rsidP="005B75B1">
      <w:pPr>
        <w:pStyle w:val="2"/>
      </w:pPr>
      <w:bookmarkStart w:id="72" w:name="ф5"/>
      <w:bookmarkStart w:id="73" w:name="_Toc231886371"/>
      <w:bookmarkEnd w:id="72"/>
      <w:r w:rsidRPr="003728D2">
        <w:t>ТАСС, 08.06.2026, Буцкая предложила ввести бабушкин и дедушкин капитал</w:t>
      </w:r>
      <w:bookmarkEnd w:id="73"/>
    </w:p>
    <w:p w14:paraId="4CB017BE" w14:textId="77777777" w:rsidR="005B75B1" w:rsidRPr="003728D2" w:rsidRDefault="005B75B1" w:rsidP="005B4F48">
      <w:pPr>
        <w:pStyle w:val="3"/>
      </w:pPr>
      <w:bookmarkStart w:id="74" w:name="_Toc231886372"/>
      <w:r w:rsidRPr="003728D2">
        <w:t>Бабушкин и дедушкин капитал по аналогии с материнским капиталом мог бы стать новой мерой поддержки семей и помочь старшему поколению чаще участвовать в воспитании внуков. Об этом ТАСС заявила первый заместитель председателя комитета Госдумы по защите семьи, вопросам отцовства, материнства и детства Татьяна Буцкая.</w:t>
      </w:r>
      <w:bookmarkEnd w:id="74"/>
    </w:p>
    <w:p w14:paraId="1A8BB56F" w14:textId="77777777" w:rsidR="005B75B1" w:rsidRPr="003728D2" w:rsidRDefault="005B75B1" w:rsidP="005B75B1">
      <w:r w:rsidRPr="003728D2">
        <w:t>Ранее председатель комиссии Общественной палаты (ОП) РФ по демографии, защите семьи, детей и традиционных семейных ценностей Сергей Рыбальченко в беседе с ТАСС предложил, помимо уже существующего материнского капитала, предоставлять отцовский капитал при рождении третьего и последующих детей в одном браке.</w:t>
      </w:r>
    </w:p>
    <w:p w14:paraId="7CBC1BE4" w14:textId="4FB3C150" w:rsidR="005B75B1" w:rsidRPr="003728D2" w:rsidRDefault="003728D2" w:rsidP="005B75B1">
      <w:r>
        <w:t>«</w:t>
      </w:r>
      <w:r w:rsidR="005B75B1" w:rsidRPr="003728D2">
        <w:t xml:space="preserve">Отцовский капитал - это хорошо, но еще лучше капитал </w:t>
      </w:r>
      <w:r>
        <w:t>«</w:t>
      </w:r>
      <w:r w:rsidR="005B75B1" w:rsidRPr="003728D2">
        <w:t>третьего поколения</w:t>
      </w:r>
      <w:r>
        <w:t>»</w:t>
      </w:r>
      <w:r w:rsidR="005B75B1" w:rsidRPr="003728D2">
        <w:t xml:space="preserve"> - бабушкин или дедушкин</w:t>
      </w:r>
      <w:r>
        <w:t>»</w:t>
      </w:r>
      <w:r w:rsidR="005B75B1" w:rsidRPr="003728D2">
        <w:t>, - сказала Буцкая.</w:t>
      </w:r>
    </w:p>
    <w:p w14:paraId="5786FF59" w14:textId="77777777" w:rsidR="005B75B1" w:rsidRPr="003728D2" w:rsidRDefault="005B75B1" w:rsidP="005B75B1">
      <w:r w:rsidRPr="003728D2">
        <w:t>По ее словам, более ранний выход женщин на пенсию исторически был связан в том числе с помощью семьям после рождения внуков. Однако сегодня, отметила депутат, дети в семьях рождаются позже, а многие бабушки продолжают работать и не всегда могут уделять достаточно времени младшему поколению.</w:t>
      </w:r>
    </w:p>
    <w:p w14:paraId="70FEED8B" w14:textId="1E748C50" w:rsidR="005B75B1" w:rsidRPr="003728D2" w:rsidRDefault="005B75B1" w:rsidP="005B75B1">
      <w:r w:rsidRPr="003728D2">
        <w:t xml:space="preserve">Буцкая подчеркнула, что механизм использования такой меры поддержки может быть различным, однако ее главная задача - укрепить связь между поколениями и дать семьям больше возможностей проводить время вместе. </w:t>
      </w:r>
      <w:r w:rsidR="003728D2">
        <w:t>«</w:t>
      </w:r>
      <w:r w:rsidRPr="003728D2">
        <w:t>Это сделает наши семьи, как говорит президент, не только многодетными, но и многопоколенными</w:t>
      </w:r>
      <w:r w:rsidR="003728D2">
        <w:t>»</w:t>
      </w:r>
      <w:r w:rsidRPr="003728D2">
        <w:t>, - добавила она.</w:t>
      </w:r>
    </w:p>
    <w:p w14:paraId="7EEBE321" w14:textId="77777777" w:rsidR="005B75B1" w:rsidRPr="003728D2" w:rsidRDefault="005B75B1" w:rsidP="005B75B1">
      <w:r w:rsidRPr="003728D2">
        <w:t>Материнский капитал</w:t>
      </w:r>
    </w:p>
    <w:p w14:paraId="3A757016" w14:textId="77777777" w:rsidR="005B75B1" w:rsidRPr="003728D2" w:rsidRDefault="005B75B1" w:rsidP="005B75B1">
      <w:r w:rsidRPr="003728D2">
        <w:lastRenderedPageBreak/>
        <w:t>Программа маткапитала действует в России с 2007 года. Изначально выплата полагалась при рождении второго или последующего ребенка. С 1 января 2020 года материнский капитал выдается при рождении первого ребенка. В 2026 году размер маткапитала на первого ребенка составляет около 729 тыс. рублей, доплата при рождении второго ребенка - 234 тыс., а если на первого ребенка маткапитал не оформлялся, то сумма на второго ребенка составит сразу 963 тыс. рублей.</w:t>
      </w:r>
    </w:p>
    <w:p w14:paraId="4659C2A6" w14:textId="77777777" w:rsidR="005B75B1" w:rsidRPr="003728D2" w:rsidRDefault="005B75B1" w:rsidP="005B75B1">
      <w:r w:rsidRPr="003728D2">
        <w:t>Средства материнского капитала сейчас можно направить на покупку жилья, в том числе взаем, на погашение ипотечных кредитов, на оплату товаров или услуг для детей с инвалидностью, образование, пенсионные накопления матери или получать в виде ежемесячной выплаты на любого ребенка до трех лет, если среднедушевой доход семьи не превышает две величины прожиточного минимума в регионе.</w:t>
      </w:r>
    </w:p>
    <w:p w14:paraId="65FE95F8" w14:textId="2F1C8FA0" w:rsidR="005B75B1" w:rsidRPr="003728D2" w:rsidRDefault="00DC4FD7" w:rsidP="005B75B1">
      <w:hyperlink r:id="rId23" w:history="1">
        <w:r w:rsidR="005B75B1" w:rsidRPr="003728D2">
          <w:rPr>
            <w:rStyle w:val="a3"/>
          </w:rPr>
          <w:t>https://tass.ru/obschestvo/27692449</w:t>
        </w:r>
      </w:hyperlink>
      <w:r w:rsidR="005B75B1" w:rsidRPr="003728D2">
        <w:t xml:space="preserve"> </w:t>
      </w:r>
    </w:p>
    <w:p w14:paraId="314F870F" w14:textId="77777777" w:rsidR="001A2813" w:rsidRPr="003728D2" w:rsidRDefault="001A2813" w:rsidP="001A2813">
      <w:pPr>
        <w:pStyle w:val="2"/>
      </w:pPr>
      <w:bookmarkStart w:id="75" w:name="_Toc231886373"/>
      <w:r w:rsidRPr="003728D2">
        <w:t>Газета.ру, 08.06.2026, Депутат Говырин: некоторым россиянам положены сразу две пенсии</w:t>
      </w:r>
      <w:bookmarkEnd w:id="75"/>
    </w:p>
    <w:p w14:paraId="52FD22CA" w14:textId="77777777" w:rsidR="001A2813" w:rsidRPr="003728D2" w:rsidRDefault="001A2813" w:rsidP="005B4F48">
      <w:pPr>
        <w:pStyle w:val="3"/>
      </w:pPr>
      <w:bookmarkStart w:id="76" w:name="_Toc231886374"/>
      <w:r w:rsidRPr="003728D2">
        <w:t>Некоторые россияне имеют право на начисление одновременно двух пенсий. Это распространяется на ситуации, когда гражданин получает выплаты сразу по двум основаниям – например, по старости, инвалидности, выслуге лет или потере кормильца. В первую очередь это затрагивает пенсионеров, связанных с военной службой, объяснил в беседе с RT член комитета Госдумы по малому и среднему предпринимательству Алексей Говырин.</w:t>
      </w:r>
      <w:bookmarkEnd w:id="76"/>
    </w:p>
    <w:p w14:paraId="542C7F24" w14:textId="6C5E2972" w:rsidR="001A2813" w:rsidRPr="003728D2" w:rsidRDefault="003728D2" w:rsidP="001A2813">
      <w:r>
        <w:t>«</w:t>
      </w:r>
      <w:r w:rsidR="001A2813" w:rsidRPr="003728D2">
        <w:t>Главная группа получателей связана с военной службой и боевыми событиями. Две пенсии положены инвалидам вследствие военной травмы. Они могут получать государственную пенсию по инвалидности и страховую пенсию по старости</w:t>
      </w:r>
      <w:r>
        <w:t>»</w:t>
      </w:r>
      <w:r w:rsidR="001A2813" w:rsidRPr="003728D2">
        <w:t>, — отметил депутат.</w:t>
      </w:r>
    </w:p>
    <w:p w14:paraId="4A166729" w14:textId="77777777" w:rsidR="001A2813" w:rsidRPr="003728D2" w:rsidRDefault="001A2813" w:rsidP="001A2813">
      <w:r w:rsidRPr="003728D2">
        <w:t>В частности, такая мера поддержки полагается участникам Великой Отечественной войны с инвалидностью I, II или III группы, жителям, имеющим награды блокадного Ленинграда, осажденного Севастополя или осажденного Сталинграда при наличии инвалидности.</w:t>
      </w:r>
    </w:p>
    <w:p w14:paraId="58807CFD" w14:textId="77777777" w:rsidR="001A2813" w:rsidRPr="003728D2" w:rsidRDefault="001A2813" w:rsidP="001A2813">
      <w:r w:rsidRPr="003728D2">
        <w:t>Кроме того, вторая пенсия предусмотрена в отношении участников современных боевых формирований и добровольцев, если они стали инвалидами в результате ранения, контузии или болезни, полученной во время пребывания на службе. Им полагается госпенсия по инвалидности по нормам военной травмы, а также страховая пенсия по старости, пояснил Говырин. Также он напомнил о пенсии за выслугу лет по линии военного пенсионного законодательства и выплатах для граждан, получивших инвалидности после участия в боевых действиях в составе ВС РФ и формирований ДНР и ЛНР. Касается это и контрактников, получивших инвалидность в ходе СВО, добавил Говырин.</w:t>
      </w:r>
    </w:p>
    <w:p w14:paraId="5447E1BB" w14:textId="77777777" w:rsidR="001A2813" w:rsidRPr="003728D2" w:rsidRDefault="001A2813" w:rsidP="001A2813">
      <w:r w:rsidRPr="003728D2">
        <w:t>Он напомнил, что право на двойную пенсию получат также семьи погибших военнослужащих – помимо выплат по старости, инвалидности или выслуге лет им полагается пенсия по потере кормильца. Вдовы военнослужащих, не имеющих второго брака, также получают две пенсии, в том числе это касается погибших добровольцев, контрактников.</w:t>
      </w:r>
    </w:p>
    <w:p w14:paraId="64ABAB62" w14:textId="77777777" w:rsidR="001A2813" w:rsidRPr="003728D2" w:rsidRDefault="001A2813" w:rsidP="001A2813">
      <w:r w:rsidRPr="003728D2">
        <w:lastRenderedPageBreak/>
        <w:t>Вторая пенсия предусмотрена также для космонавтов за выслугу лет или по инвалидности, работников лётно-испытательного состава и госслужащих. Кроме того, оформить вторую выплату по линии Соцфонда могут военные пенсионеры и бывшие силовики, имеющие гражданский страховой стаж, заключил парламентарий.</w:t>
      </w:r>
    </w:p>
    <w:p w14:paraId="28DAB062" w14:textId="77777777" w:rsidR="001A2813" w:rsidRPr="003728D2" w:rsidRDefault="001A2813" w:rsidP="001A2813">
      <w:r w:rsidRPr="003728D2">
        <w:t>Напомним, до этого Говырин предупредил, что часть российских пенсионеров получит июньские выплаты раньше установленного срока из-за празднования Дня России. Так, получателям пенсий, чьи выплаты по графику должны поступить 12, 13 или 14 июня, деньги перечислят заранее — 11 июня. Аналогичный порядок будет действовать и в другие июньские выходные – выплаты, запланированные на 20 и 21 июня, перечислят 19 июня, а пенсии с датой получения 27 и 28 июня поступят 26 июня.</w:t>
      </w:r>
    </w:p>
    <w:p w14:paraId="68AD7B03" w14:textId="77777777" w:rsidR="001A2813" w:rsidRPr="003728D2" w:rsidRDefault="001A2813" w:rsidP="001A2813">
      <w:r w:rsidRPr="003728D2">
        <w:t>Работающим пенсионерам ранее напомнили об августовском перерасчете выплат.</w:t>
      </w:r>
    </w:p>
    <w:p w14:paraId="3C6E1F51" w14:textId="7BACB041" w:rsidR="001A2813" w:rsidRPr="003728D2" w:rsidRDefault="00DC4FD7" w:rsidP="001A2813">
      <w:hyperlink r:id="rId24" w:history="1">
        <w:r w:rsidR="001A2813" w:rsidRPr="003728D2">
          <w:rPr>
            <w:rStyle w:val="a3"/>
          </w:rPr>
          <w:t>https://www.gazeta.ru/social/news/2026/06/08/28640899.shtml</w:t>
        </w:r>
      </w:hyperlink>
      <w:r w:rsidR="001A2813" w:rsidRPr="003728D2">
        <w:t xml:space="preserve"> </w:t>
      </w:r>
    </w:p>
    <w:p w14:paraId="7BCE3A17" w14:textId="77777777" w:rsidR="00882DB9" w:rsidRPr="003728D2" w:rsidRDefault="00882DB9" w:rsidP="00882DB9">
      <w:pPr>
        <w:pStyle w:val="2"/>
      </w:pPr>
      <w:bookmarkStart w:id="77" w:name="ф6"/>
      <w:bookmarkStart w:id="78" w:name="_Toc231886375"/>
      <w:bookmarkEnd w:id="77"/>
      <w:r w:rsidRPr="003728D2">
        <w:t>NEWS.ru, 08.06.2026, В Госдуме отреагировали на идею переучивать пенсионеров работодателями</w:t>
      </w:r>
      <w:bookmarkEnd w:id="78"/>
    </w:p>
    <w:p w14:paraId="31978023" w14:textId="77777777" w:rsidR="00882DB9" w:rsidRPr="003728D2" w:rsidRDefault="00882DB9" w:rsidP="005B4F48">
      <w:pPr>
        <w:pStyle w:val="3"/>
      </w:pPr>
      <w:bookmarkStart w:id="79" w:name="_Toc231886376"/>
      <w:r w:rsidRPr="003728D2">
        <w:t>Перед тем как отправлять пенсионеров на переобучение, необходимо обеспечить им достойные условия жизни, заявил NEWS.ru заместитель председателя комитета Госдумы по бюджету и налогам, депутат от ЛДПР Каплан Панеш. Так он прокомментировал идею Минтруда о переподготовке людей пенсионного возраста с дальнейшим трудоустройством. По его словам, в первую очередь следует поднять прожиточный минимум для этой категории граждан.</w:t>
      </w:r>
      <w:bookmarkEnd w:id="79"/>
    </w:p>
    <w:p w14:paraId="1C1B9B41" w14:textId="157DF455" w:rsidR="00882DB9" w:rsidRPr="003728D2" w:rsidRDefault="00882DB9" w:rsidP="00882DB9">
      <w:r w:rsidRPr="003728D2">
        <w:t xml:space="preserve">Для многих [пенсионеров переобучение] - это возможность оставаться в строю, чувствовать себя нужным, получать дополнительный доход. Представитель Минтруда говорит: </w:t>
      </w:r>
      <w:r w:rsidR="003728D2">
        <w:t>«</w:t>
      </w:r>
      <w:r w:rsidRPr="003728D2">
        <w:t>Трудовая активность позволяет обеспечивать социальные связи, коммуникации, ощущение полезности</w:t>
      </w:r>
      <w:r w:rsidR="003728D2">
        <w:t>»</w:t>
      </w:r>
      <w:r w:rsidRPr="003728D2">
        <w:t>. Если пенсионер хочет работать - он должен иметь такую возможность. Но если он не может трудиться по состоянию здоровья или не имеет возможности найти вакансию из-за возраста, то государство обязано обеспечить ему достойную жизнь на пенсии, - высказался Панеш.</w:t>
      </w:r>
    </w:p>
    <w:p w14:paraId="6A1FCC9A" w14:textId="77777777" w:rsidR="00882DB9" w:rsidRPr="003728D2" w:rsidRDefault="00882DB9" w:rsidP="00882DB9">
      <w:r w:rsidRPr="003728D2">
        <w:t>Он подчеркнул, что инициатива о переобучении пенсионеров действительно имеет свои положительные стороны. Тем не менее, по словам депутата, это не должно рассматриваться как альтернатива нормальной пенсионной системе.</w:t>
      </w:r>
    </w:p>
    <w:p w14:paraId="60F90E6E" w14:textId="77777777" w:rsidR="00882DB9" w:rsidRPr="003728D2" w:rsidRDefault="00882DB9" w:rsidP="00882DB9">
      <w:r w:rsidRPr="003728D2">
        <w:t>Вместо того чтобы стимулировать работодателей переучивать 70-летних, давно пора решить две базовые задачи. Первое - проиндексировать пенсии всем работающим пенсионерам без ограничений. Сегодня они получают выплаты без учета всех пропущенных индексаций. Второе - поднять прожиточный минимум пенсионера до реального уровня, включив в него расходы на лекарства, платные медицинские услуги и текущий ремонт жилья. Сейчас в потребительской корзине этих статей нет, - заключил Панеш.</w:t>
      </w:r>
    </w:p>
    <w:p w14:paraId="4DAB6DAC" w14:textId="77777777" w:rsidR="00882DB9" w:rsidRPr="003728D2" w:rsidRDefault="00882DB9" w:rsidP="00882DB9">
      <w:r w:rsidRPr="003728D2">
        <w:t>Ранее член комитета Госдумы по малому и среднему предпринимательству Алексей Говырин сообщил, что перерасчет выплат для работающих пенсионеров произойдет 1 августа. По его словам, изменения будут проведены автоматически, без необходимости подавать заявление.</w:t>
      </w:r>
    </w:p>
    <w:p w14:paraId="2EA6A043" w14:textId="21544A05" w:rsidR="00882DB9" w:rsidRPr="003728D2" w:rsidRDefault="00DC4FD7" w:rsidP="00882DB9">
      <w:hyperlink r:id="rId25" w:history="1">
        <w:r w:rsidR="00882DB9" w:rsidRPr="003728D2">
          <w:rPr>
            <w:rStyle w:val="a3"/>
          </w:rPr>
          <w:t>https://news.ru/vlast/v-gosdume-otreagirovali-na-ideyu-pereuchivat-pensionerov-rabotodatelyami</w:t>
        </w:r>
      </w:hyperlink>
      <w:r w:rsidR="00882DB9" w:rsidRPr="003728D2">
        <w:t xml:space="preserve"> </w:t>
      </w:r>
    </w:p>
    <w:p w14:paraId="5010032C" w14:textId="77777777" w:rsidR="00AB3146" w:rsidRPr="003728D2" w:rsidRDefault="00AB3146" w:rsidP="00AB3146">
      <w:pPr>
        <w:pStyle w:val="2"/>
      </w:pPr>
      <w:bookmarkStart w:id="80" w:name="_Toc231886377"/>
      <w:r w:rsidRPr="003728D2">
        <w:t xml:space="preserve">Pravda.ru, 08.06.2026, </w:t>
      </w:r>
      <w:r w:rsidRPr="003728D2">
        <w:rPr>
          <w:rFonts w:eastAsia="Verdana"/>
        </w:rPr>
        <w:t>Пенсия вырастет неожиданно: россиянам навсегда отменили важное ограничение по детям</w:t>
      </w:r>
      <w:bookmarkEnd w:id="80"/>
    </w:p>
    <w:p w14:paraId="11567FD6" w14:textId="77777777" w:rsidR="00AB3146" w:rsidRPr="00AB3146" w:rsidRDefault="00AB3146" w:rsidP="005B4F48">
      <w:pPr>
        <w:pStyle w:val="3"/>
      </w:pPr>
      <w:bookmarkStart w:id="81" w:name="_Toc231886378"/>
      <w:r w:rsidRPr="00AB3146">
        <w:t>Российская пенсионная система перешла к модели прямого стимулирования демографии через механизмы социального страхования. Новые правила подсчета стажа ликвидируют прежние ограничительные барьеры, превращая периоды ухода за детьми в полноценный инвестиционный ресурс для формирования будущих выплат. Теперь объем накопленного пенсионного капитала напрямую коррелирует с составом семьи и профессиональной географией труда.</w:t>
      </w:r>
      <w:bookmarkEnd w:id="81"/>
    </w:p>
    <w:p w14:paraId="3E72E7D8" w14:textId="77777777" w:rsidR="00AB3146" w:rsidRPr="00AB3146" w:rsidRDefault="00AB3146" w:rsidP="00AB3146">
      <w:pPr>
        <w:rPr>
          <w:bCs/>
        </w:rPr>
      </w:pPr>
      <w:r w:rsidRPr="00AB3146">
        <w:rPr>
          <w:bCs/>
        </w:rPr>
        <w:t>Демографический лифт: отмена шестилетнего потолка</w:t>
      </w:r>
    </w:p>
    <w:p w14:paraId="59351EA9" w14:textId="77DB83E2" w:rsidR="00AB3146" w:rsidRPr="00AB3146" w:rsidRDefault="00AB3146" w:rsidP="00AB3146">
      <w:pPr>
        <w:rPr>
          <w:bCs/>
        </w:rPr>
      </w:pPr>
      <w:r w:rsidRPr="00AB3146">
        <w:rPr>
          <w:bCs/>
        </w:rPr>
        <w:t xml:space="preserve">Ранее государство ограничивало признание нестраховых периодов шестью годами. Это создавало парадоксальную ситуацию: начиная с пятого ребенка, родитель фактически работал на демографию </w:t>
      </w:r>
      <w:r w:rsidR="003728D2">
        <w:rPr>
          <w:bCs/>
        </w:rPr>
        <w:t>«</w:t>
      </w:r>
      <w:r w:rsidRPr="00AB3146">
        <w:rPr>
          <w:bCs/>
        </w:rPr>
        <w:t>бесплатно</w:t>
      </w:r>
      <w:r w:rsidR="003728D2">
        <w:rPr>
          <w:bCs/>
        </w:rPr>
        <w:t>»</w:t>
      </w:r>
      <w:r w:rsidRPr="00AB3146">
        <w:rPr>
          <w:bCs/>
        </w:rPr>
        <w:t xml:space="preserve"> с точки зрения пенсионных прав.</w:t>
      </w:r>
    </w:p>
    <w:p w14:paraId="65E62763" w14:textId="77777777" w:rsidR="00AB3146" w:rsidRPr="00AB3146" w:rsidRDefault="00AB3146" w:rsidP="00AB3146">
      <w:pPr>
        <w:rPr>
          <w:bCs/>
        </w:rPr>
      </w:pPr>
      <w:r w:rsidRPr="00AB3146">
        <w:rPr>
          <w:bCs/>
        </w:rPr>
        <w:t>Теперь этот лимит аннулирован. Каждый декретный отпуск до полутора лет включается в пенсионный стаж без верхней отсечки. Это решение стабилизирует страховую пенсию для многодетных матерей, исключая риски перехода на минимальное социальное пособие.</w:t>
      </w:r>
    </w:p>
    <w:p w14:paraId="4981F3AE" w14:textId="38166A07" w:rsidR="00AB3146" w:rsidRPr="00AB3146" w:rsidRDefault="003728D2" w:rsidP="00AB3146">
      <w:r>
        <w:t>«</w:t>
      </w:r>
      <w:r w:rsidR="00AB3146" w:rsidRPr="00AB3146">
        <w:t xml:space="preserve">Это жесткое, но справедливое решение. Мы прекращаем штрафовать родителей за многодетность. Раньше система просто </w:t>
      </w:r>
      <w:r>
        <w:t>«</w:t>
      </w:r>
      <w:r w:rsidR="00AB3146" w:rsidRPr="00AB3146">
        <w:t>выбрасывала</w:t>
      </w:r>
      <w:r>
        <w:t>»</w:t>
      </w:r>
      <w:r w:rsidR="00AB3146" w:rsidRPr="00AB3146">
        <w:t xml:space="preserve"> годы жизни из расчетов, если детей было больше четырех. Теперь каждый ребенок - это легитимный вклад в будущую выплату</w:t>
      </w:r>
      <w:r>
        <w:t>»</w:t>
      </w:r>
      <w:r w:rsidR="00AB3146" w:rsidRPr="00AB3146">
        <w:t>, - подчеркнул в беседе с Pravda.Ru макроэкономист Артём Логинов.</w:t>
      </w:r>
    </w:p>
    <w:p w14:paraId="196E3793" w14:textId="77777777" w:rsidR="00AB3146" w:rsidRPr="00AB3146" w:rsidRDefault="00AB3146" w:rsidP="00AB3146">
      <w:r w:rsidRPr="00AB3146">
        <w:t>Снятие ограничений требует от граждан более пристального внимания к своим лицевым счетам. Необходимо убедиться, что все периоды отражены корректно, чтобы не пришлось проводить восстановление стажа в судебном порядке из-за пробелов в базах данных Соцфонда.</w:t>
      </w:r>
    </w:p>
    <w:p w14:paraId="3456C251" w14:textId="77777777" w:rsidR="00AB3146" w:rsidRPr="00AB3146" w:rsidRDefault="00AB3146" w:rsidP="00AB3146">
      <w:r w:rsidRPr="00AB3146">
        <w:t>Математика близнецов: кратное увеличение коэффициентов</w:t>
      </w:r>
    </w:p>
    <w:p w14:paraId="7F6974F0" w14:textId="77777777" w:rsidR="00AB3146" w:rsidRPr="00AB3146" w:rsidRDefault="00AB3146" w:rsidP="00AB3146">
      <w:r w:rsidRPr="00AB3146">
        <w:t>Правительство внедрило принцип параллельного зачета времени при многоплодных родах. Если раньше за один календарный год декрета начислялся один год стажа, то теперь система суммирует время ухода за каждым ребенком одновременно.</w:t>
      </w:r>
    </w:p>
    <w:p w14:paraId="0BB82163" w14:textId="77777777" w:rsidR="00AB3146" w:rsidRPr="00AB3146" w:rsidRDefault="00AB3146" w:rsidP="00AB3146">
      <w:r w:rsidRPr="00AB3146">
        <w:t>Двойня дает три года стажа за 18 месяцев реального отсутствия на работе, тройня - четыре с половиной года. Эта мера позволяет быстрее накопить необходимые пенсионные баллы, минимизируя последствия перерывов в трудовой деятельности.</w:t>
      </w:r>
    </w:p>
    <w:p w14:paraId="31E592BB" w14:textId="3BEEFD34" w:rsidR="00AB3146" w:rsidRPr="00AB3146" w:rsidRDefault="003728D2" w:rsidP="00AB3146">
      <w:r>
        <w:t>«</w:t>
      </w:r>
      <w:r w:rsidR="00AB3146" w:rsidRPr="00AB3146">
        <w:t>Нужно понимать, что автоматика иногда дает сбои. При рождении близнецов кадровики часто подают сведения как об одном страховом случае. Если вы видите, что коэффициенты не удвоились, подавайте заявление на корректировку, иначе потеряете деньги навсегда</w:t>
      </w:r>
      <w:r>
        <w:t>»</w:t>
      </w:r>
      <w:r w:rsidR="00AB3146" w:rsidRPr="00AB3146">
        <w:t>, - отметил в беседе с Pravda.Ru финансовый аналитик Никита Волков.</w:t>
      </w:r>
    </w:p>
    <w:tbl>
      <w:tblPr>
        <w:tblW w:w="0" w:type="auto"/>
        <w:tblLook w:val="04A0" w:firstRow="1" w:lastRow="0" w:firstColumn="1" w:lastColumn="0" w:noHBand="0" w:noVBand="1"/>
      </w:tblPr>
      <w:tblGrid>
        <w:gridCol w:w="3311"/>
        <w:gridCol w:w="2711"/>
      </w:tblGrid>
      <w:tr w:rsidR="00AB3146" w:rsidRPr="00AB3146" w14:paraId="58B7850F" w14:textId="77777777" w:rsidTr="00FC0478">
        <w:tc>
          <w:tcPr>
            <w:tcW w:w="0" w:type="auto"/>
          </w:tcPr>
          <w:p w14:paraId="4F3AD983" w14:textId="77777777" w:rsidR="00AB3146" w:rsidRPr="00AB3146" w:rsidRDefault="00AB3146" w:rsidP="00AB3146">
            <w:r w:rsidRPr="00AB3146">
              <w:t xml:space="preserve">   Количество детей при родах</w:t>
            </w:r>
          </w:p>
        </w:tc>
        <w:tc>
          <w:tcPr>
            <w:tcW w:w="0" w:type="auto"/>
          </w:tcPr>
          <w:p w14:paraId="1FB75EAB" w14:textId="77777777" w:rsidR="00AB3146" w:rsidRPr="00AB3146" w:rsidRDefault="00AB3146" w:rsidP="00AB3146">
            <w:r w:rsidRPr="00AB3146">
              <w:t xml:space="preserve">   Стаж за 1.5 года ухода</w:t>
            </w:r>
          </w:p>
        </w:tc>
      </w:tr>
      <w:tr w:rsidR="00AB3146" w:rsidRPr="00AB3146" w14:paraId="4679129D" w14:textId="77777777" w:rsidTr="00FC0478">
        <w:tc>
          <w:tcPr>
            <w:tcW w:w="0" w:type="auto"/>
          </w:tcPr>
          <w:p w14:paraId="13788078" w14:textId="77777777" w:rsidR="00AB3146" w:rsidRPr="00AB3146" w:rsidRDefault="00AB3146" w:rsidP="00AB3146">
            <w:r w:rsidRPr="00AB3146">
              <w:t xml:space="preserve">    Один ребенок</w:t>
            </w:r>
          </w:p>
        </w:tc>
        <w:tc>
          <w:tcPr>
            <w:tcW w:w="0" w:type="auto"/>
          </w:tcPr>
          <w:p w14:paraId="10E54447" w14:textId="77777777" w:rsidR="00AB3146" w:rsidRPr="00AB3146" w:rsidRDefault="00AB3146" w:rsidP="00AB3146">
            <w:r w:rsidRPr="00AB3146">
              <w:t xml:space="preserve">   1,5 года</w:t>
            </w:r>
          </w:p>
        </w:tc>
      </w:tr>
      <w:tr w:rsidR="00AB3146" w:rsidRPr="00AB3146" w14:paraId="106E0FD2" w14:textId="77777777" w:rsidTr="00FC0478">
        <w:tc>
          <w:tcPr>
            <w:tcW w:w="0" w:type="auto"/>
          </w:tcPr>
          <w:p w14:paraId="2DCBDB11" w14:textId="77777777" w:rsidR="00AB3146" w:rsidRPr="00AB3146" w:rsidRDefault="00AB3146" w:rsidP="00AB3146">
            <w:r w:rsidRPr="00AB3146">
              <w:lastRenderedPageBreak/>
              <w:t xml:space="preserve">    Двойня</w:t>
            </w:r>
          </w:p>
        </w:tc>
        <w:tc>
          <w:tcPr>
            <w:tcW w:w="0" w:type="auto"/>
          </w:tcPr>
          <w:p w14:paraId="009FE057" w14:textId="77777777" w:rsidR="00AB3146" w:rsidRPr="00AB3146" w:rsidRDefault="00AB3146" w:rsidP="00AB3146">
            <w:r w:rsidRPr="00AB3146">
              <w:t xml:space="preserve">   3 года</w:t>
            </w:r>
          </w:p>
        </w:tc>
      </w:tr>
      <w:tr w:rsidR="00AB3146" w:rsidRPr="00AB3146" w14:paraId="5D50FD3B" w14:textId="77777777" w:rsidTr="00FC0478">
        <w:tc>
          <w:tcPr>
            <w:tcW w:w="0" w:type="auto"/>
          </w:tcPr>
          <w:p w14:paraId="6961B731" w14:textId="77777777" w:rsidR="00AB3146" w:rsidRPr="00AB3146" w:rsidRDefault="00AB3146" w:rsidP="00AB3146">
            <w:r w:rsidRPr="00AB3146">
              <w:t xml:space="preserve">    Тройня</w:t>
            </w:r>
          </w:p>
        </w:tc>
        <w:tc>
          <w:tcPr>
            <w:tcW w:w="0" w:type="auto"/>
          </w:tcPr>
          <w:p w14:paraId="64BDB837" w14:textId="77777777" w:rsidR="00AB3146" w:rsidRPr="00AB3146" w:rsidRDefault="00AB3146" w:rsidP="00AB3146">
            <w:r w:rsidRPr="00AB3146">
              <w:t xml:space="preserve">   4,5 года</w:t>
            </w:r>
          </w:p>
        </w:tc>
      </w:tr>
    </w:tbl>
    <w:p w14:paraId="070FA5D1" w14:textId="77777777" w:rsidR="00AB3146" w:rsidRPr="00AB3146" w:rsidRDefault="00AB3146" w:rsidP="00AB3146">
      <w:r w:rsidRPr="00AB3146">
        <w:t>Сельский стаж: сохранение льгот в цифровом контуре</w:t>
      </w:r>
    </w:p>
    <w:p w14:paraId="7E58ED2F" w14:textId="467E99CD" w:rsidR="00AB3146" w:rsidRPr="00AB3146" w:rsidRDefault="00AB3146" w:rsidP="00AB3146">
      <w:r w:rsidRPr="00AB3146">
        <w:t xml:space="preserve">Для аграриев пересмотрены условия получения 25-процентной надбавки к фиксированной части пенсии. Важнейшее изменение коснулось мобильности: теперь прибавка сохраняется при переезде в город, что устраняет </w:t>
      </w:r>
      <w:r w:rsidR="003728D2">
        <w:t>«</w:t>
      </w:r>
      <w:r w:rsidRPr="00AB3146">
        <w:t>крепостную зависимость</w:t>
      </w:r>
      <w:r w:rsidR="003728D2">
        <w:t>»</w:t>
      </w:r>
      <w:r w:rsidRPr="00AB3146">
        <w:t xml:space="preserve"> пенсионеров от места регистрации. Однако сельский стаж требует документального подтверждения именно в профильных отраслях растениеводства и животноводства.</w:t>
      </w:r>
    </w:p>
    <w:p w14:paraId="34900EFF" w14:textId="65ADD228" w:rsidR="00AB3146" w:rsidRPr="00AB3146" w:rsidRDefault="003728D2" w:rsidP="00AB3146">
      <w:r>
        <w:t>«</w:t>
      </w:r>
      <w:r w:rsidR="00AB3146" w:rsidRPr="00AB3146">
        <w:t xml:space="preserve">Проблема часто кроется в названиях должностей. Если в трудовой книжке написано </w:t>
      </w:r>
      <w:r>
        <w:t>«</w:t>
      </w:r>
      <w:r w:rsidR="00AB3146" w:rsidRPr="00AB3146">
        <w:t>разнорабочий</w:t>
      </w:r>
      <w:r>
        <w:t>»</w:t>
      </w:r>
      <w:r w:rsidR="00AB3146" w:rsidRPr="00AB3146">
        <w:t xml:space="preserve"> вместо </w:t>
      </w:r>
      <w:r>
        <w:t>«</w:t>
      </w:r>
      <w:r w:rsidR="00AB3146" w:rsidRPr="00AB3146">
        <w:t>тракторист-машинист</w:t>
      </w:r>
      <w:r>
        <w:t>»</w:t>
      </w:r>
      <w:r w:rsidR="00AB3146" w:rsidRPr="00AB3146">
        <w:t>, Соцфонд может отказать в льготе. Ошибки прошлых десятилетий сегодня становятся критическим фактором</w:t>
      </w:r>
      <w:r>
        <w:t>»</w:t>
      </w:r>
      <w:r w:rsidR="00AB3146" w:rsidRPr="00AB3146">
        <w:t>, - объяснила в беседе с Pravda.Ru юрист по банкротству физлиц Наталья Круглова.</w:t>
      </w:r>
    </w:p>
    <w:p w14:paraId="159C2E45" w14:textId="77777777" w:rsidR="00AB3146" w:rsidRPr="00AB3146" w:rsidRDefault="00AB3146" w:rsidP="00AB3146">
      <w:r w:rsidRPr="00AB3146">
        <w:t>Особое значение имеет аудит периодов работы в переходные периоды. Существуют риски, когда стаж из 90-х выпадает из системы из-за реорганизации колхозов и совхозов в АО без правопреемства по архивам. Новые правила учета декретов в сельский стаж также не имеют ограничений, что усиливает социальную защищенность сельских жительниц.</w:t>
      </w:r>
    </w:p>
    <w:p w14:paraId="23A7DA8B" w14:textId="77777777" w:rsidR="00AB3146" w:rsidRPr="00AB3146" w:rsidRDefault="00AB3146" w:rsidP="00AB3146">
      <w:r w:rsidRPr="00AB3146">
        <w:t>Ответы на популярные вопросы о пенсионном стаже</w:t>
      </w:r>
    </w:p>
    <w:p w14:paraId="7977D94A" w14:textId="77777777" w:rsidR="00AB3146" w:rsidRPr="00AB3146" w:rsidRDefault="00AB3146" w:rsidP="00AB3146">
      <w:r w:rsidRPr="00AB3146">
        <w:t>Сколько детей теперь можно учесть в пенсионном стаже?</w:t>
      </w:r>
    </w:p>
    <w:p w14:paraId="05D7E113" w14:textId="77777777" w:rsidR="00AB3146" w:rsidRPr="00AB3146" w:rsidRDefault="00AB3146" w:rsidP="00AB3146">
      <w:r w:rsidRPr="00AB3146">
        <w:t>Ограничений по количеству детей больше нет. За каждого ребенка в стаж зачисляется период ухода до полутора лет.</w:t>
      </w:r>
    </w:p>
    <w:p w14:paraId="45E24CAD" w14:textId="77777777" w:rsidR="00AB3146" w:rsidRPr="00AB3146" w:rsidRDefault="00AB3146" w:rsidP="00AB3146">
      <w:r w:rsidRPr="00AB3146">
        <w:t>Сохранится ли надбавка за сельский стаж при переезде к детям в город?</w:t>
      </w:r>
    </w:p>
    <w:p w14:paraId="15A45A39" w14:textId="77777777" w:rsidR="00AB3146" w:rsidRPr="00AB3146" w:rsidRDefault="00AB3146" w:rsidP="00AB3146">
      <w:r w:rsidRPr="00AB3146">
        <w:t>Да, согласно новым нормам, 25-процентная надбавка сохраняется за пенсионером независимо от его дальнейшего места проживания.</w:t>
      </w:r>
    </w:p>
    <w:p w14:paraId="5D25FA39" w14:textId="77777777" w:rsidR="00AB3146" w:rsidRPr="00AB3146" w:rsidRDefault="00AB3146" w:rsidP="00AB3146">
      <w:r w:rsidRPr="00AB3146">
        <w:t>Как подтвердить стаж за двойню, если в базе отображается только 1.5 года?</w:t>
      </w:r>
    </w:p>
    <w:p w14:paraId="14FD3B6B" w14:textId="77777777" w:rsidR="00AB3146" w:rsidRPr="00AB3146" w:rsidRDefault="00AB3146" w:rsidP="00AB3146">
      <w:r w:rsidRPr="00AB3146">
        <w:t xml:space="preserve">Необходимо подать заявление в </w:t>
      </w:r>
      <w:r w:rsidRPr="00AB3146">
        <w:rPr>
          <w:bCs/>
        </w:rPr>
        <w:t>Социальный фонд России (СФР)</w:t>
      </w:r>
      <w:r w:rsidRPr="00AB3146">
        <w:t xml:space="preserve"> с приложением свидетельств о рождении детей для перерасчета индивидуальных коэффициентов в параллельном режиме.</w:t>
      </w:r>
    </w:p>
    <w:p w14:paraId="51DD4220" w14:textId="77777777" w:rsidR="00AB3146" w:rsidRPr="003728D2" w:rsidRDefault="00DC4FD7" w:rsidP="00AB3146">
      <w:hyperlink r:id="rId26" w:history="1">
        <w:r w:rsidR="00AB3146" w:rsidRPr="00AB3146">
          <w:rPr>
            <w:rStyle w:val="a3"/>
          </w:rPr>
          <w:t>https://www.pravda.ru/news/economics/2359427-new-pension-record-rules-russia-2025/</w:t>
        </w:r>
      </w:hyperlink>
    </w:p>
    <w:p w14:paraId="7B491038" w14:textId="457BCC4F" w:rsidR="00065DE1" w:rsidRPr="003728D2" w:rsidRDefault="00065DE1" w:rsidP="00065DE1">
      <w:pPr>
        <w:pStyle w:val="2"/>
      </w:pPr>
      <w:bookmarkStart w:id="82" w:name="_Toc231886379"/>
      <w:r w:rsidRPr="003728D2">
        <w:t>Inva.News, 08.06.2026, 16 миллионов россиян уведомил СФР о пенсионных накоплениях</w:t>
      </w:r>
      <w:bookmarkEnd w:id="82"/>
    </w:p>
    <w:p w14:paraId="3D002171" w14:textId="77777777" w:rsidR="00065DE1" w:rsidRPr="003728D2" w:rsidRDefault="00065DE1" w:rsidP="005B4F48">
      <w:pPr>
        <w:pStyle w:val="3"/>
      </w:pPr>
      <w:bookmarkStart w:id="83" w:name="_Toc231886380"/>
      <w:r w:rsidRPr="003728D2">
        <w:t>Почти 16 миллионов оповещений было отправлено российским гражданам относительно их пенсионных накоплений. Социальный фонд на регулярной основе информирует людей о том, какие суммы накапливаются на их пенсионных счетах. Эти данные предоставляются работающим жителям страны как в автоматическом режиме, так и по их личному обращению.</w:t>
      </w:r>
      <w:bookmarkEnd w:id="83"/>
    </w:p>
    <w:p w14:paraId="490FB182" w14:textId="77777777" w:rsidR="00065DE1" w:rsidRPr="003728D2" w:rsidRDefault="00065DE1" w:rsidP="00065DE1">
      <w:r w:rsidRPr="003728D2">
        <w:t>К началу мая объем направленных уведомлений достиг почти 16 миллионов - в них указан размер уже сформированных сбережений, доход, полученный от их инвестирования, а также название организации, распоряжающейся этими средствами.</w:t>
      </w:r>
    </w:p>
    <w:p w14:paraId="7A19B0AC" w14:textId="4215BA34" w:rsidR="00065DE1" w:rsidRPr="003728D2" w:rsidRDefault="00065DE1" w:rsidP="00065DE1">
      <w:r w:rsidRPr="003728D2">
        <w:lastRenderedPageBreak/>
        <w:t xml:space="preserve">Граждане получают такую информацию через личный кабинет портала </w:t>
      </w:r>
      <w:r w:rsidR="003728D2">
        <w:t>«</w:t>
      </w:r>
      <w:r w:rsidRPr="003728D2">
        <w:t>Госуслуги</w:t>
      </w:r>
      <w:r w:rsidR="003728D2">
        <w:t>»</w:t>
      </w:r>
      <w:r w:rsidRPr="003728D2">
        <w:t xml:space="preserve"> и в отделениях Социального фонда. Автоматическое информирование о состоянии пенсионных накоплений запускается по достижении определенного возраста: для женщин это 40 лет, для мужчин - 45 лет. После этого оповещения приходят регулярно, с периодичностью раз в три года.</w:t>
      </w:r>
    </w:p>
    <w:p w14:paraId="469BBEA1" w14:textId="77777777" w:rsidR="00065DE1" w:rsidRPr="003728D2" w:rsidRDefault="00065DE1" w:rsidP="00065DE1">
      <w:r w:rsidRPr="003728D2">
        <w:t>Данная система позволяет людям в удобной форме оценивать объем накопленных выплат и сверять сведения, содержащиеся на их лицевом счете.</w:t>
      </w:r>
    </w:p>
    <w:p w14:paraId="5FED01F9" w14:textId="77777777" w:rsidR="00065DE1" w:rsidRPr="003728D2" w:rsidRDefault="00065DE1" w:rsidP="00065DE1">
      <w:r w:rsidRPr="003728D2">
        <w:t>Начиная с середины 2024 года Социальный фонд начал также уведомлять о формировании пенсионных накоплений клиентов, чьи средства находятся в негосударственных пенсионных фондах.</w:t>
      </w:r>
    </w:p>
    <w:p w14:paraId="246CF34B" w14:textId="164414C7" w:rsidR="00065DE1" w:rsidRPr="003728D2" w:rsidRDefault="00DC4FD7" w:rsidP="00065DE1">
      <w:hyperlink r:id="rId27" w:history="1">
        <w:r w:rsidR="00065DE1" w:rsidRPr="003728D2">
          <w:rPr>
            <w:rStyle w:val="a3"/>
          </w:rPr>
          <w:t>https://www.inva.news/articles/inva_info/16_millionov_rossiyan_uvedomil_sfr_o_pensionnykh_nakopleniyakh/</w:t>
        </w:r>
      </w:hyperlink>
      <w:r w:rsidR="00065DE1" w:rsidRPr="003728D2">
        <w:t xml:space="preserve"> </w:t>
      </w:r>
    </w:p>
    <w:p w14:paraId="50F6F8A1" w14:textId="77777777" w:rsidR="00065DE1" w:rsidRPr="003728D2" w:rsidRDefault="00065DE1" w:rsidP="00065DE1">
      <w:pPr>
        <w:pStyle w:val="2"/>
      </w:pPr>
      <w:bookmarkStart w:id="84" w:name="_Toc231886381"/>
      <w:r w:rsidRPr="003728D2">
        <w:t>Life.Ru, 08.06.2026, Перерасчёт пенсий работающим пенсионерам с 1 августа 2026: кому, сколько и как получить</w:t>
      </w:r>
      <w:bookmarkEnd w:id="84"/>
    </w:p>
    <w:p w14:paraId="2DAD1241" w14:textId="77777777" w:rsidR="00065DE1" w:rsidRPr="003728D2" w:rsidRDefault="00065DE1" w:rsidP="005B4F48">
      <w:pPr>
        <w:pStyle w:val="3"/>
      </w:pPr>
      <w:bookmarkStart w:id="85" w:name="_Toc231886382"/>
      <w:r w:rsidRPr="003728D2">
        <w:t>С 1 августа 2026 года работающим пенсионерам снова пересчитают страховые пенсии – это ежегодный августовский перерасчёт, который делают без заявлений. Прибавку получат те, за кого работодатель в 2025 году перечислял страховые взносы. Максимальная прибавка в 2026 году - 470,28 рубля в месяц, потому что перерасчёт ограничен тремя пенсионными баллами, а стоимость одного балла после январской индексации составляет 156,76 рубля.</w:t>
      </w:r>
      <w:bookmarkEnd w:id="85"/>
    </w:p>
    <w:p w14:paraId="63A21251" w14:textId="74CD6D53" w:rsidR="00065DE1" w:rsidRPr="003728D2" w:rsidRDefault="00065DE1" w:rsidP="00065DE1">
      <w:r w:rsidRPr="003728D2">
        <w:t xml:space="preserve">Разбираемся, кому положено увеличение, почему у кого-то прибавка выходит меньше </w:t>
      </w:r>
      <w:r w:rsidR="003728D2">
        <w:t>«</w:t>
      </w:r>
      <w:r w:rsidRPr="003728D2">
        <w:t>максимума</w:t>
      </w:r>
      <w:r w:rsidR="003728D2">
        <w:t>»</w:t>
      </w:r>
      <w:r w:rsidRPr="003728D2">
        <w:t>, как проверить свои данные и что делать, если в августе ничего не изменилось.</w:t>
      </w:r>
    </w:p>
    <w:p w14:paraId="5BA58AEF" w14:textId="77777777" w:rsidR="00065DE1" w:rsidRPr="003728D2" w:rsidRDefault="00065DE1" w:rsidP="00065DE1">
      <w:r w:rsidRPr="003728D2">
        <w:t>Что изменится для работающих пенсионеров с 1 августа 2026</w:t>
      </w:r>
    </w:p>
    <w:p w14:paraId="78CFE709" w14:textId="259E14B6" w:rsidR="00065DE1" w:rsidRPr="003728D2" w:rsidRDefault="00065DE1" w:rsidP="00065DE1">
      <w:r w:rsidRPr="003728D2">
        <w:t xml:space="preserve">Августовский перерасчёт - это не индексация и не </w:t>
      </w:r>
      <w:r w:rsidR="003728D2">
        <w:t>«</w:t>
      </w:r>
      <w:r w:rsidRPr="003728D2">
        <w:t>повышение всем</w:t>
      </w:r>
      <w:r w:rsidR="003728D2">
        <w:t>»</w:t>
      </w:r>
      <w:r w:rsidRPr="003728D2">
        <w:t>. Это автоматическая корректировка страховой пенсии по старости (и некоторых других страховых пенсий), если за пенсионера в прошлом году поступали взносы. Делают её ежегодно с 1 августа, подавать заявление не нужно.</w:t>
      </w:r>
    </w:p>
    <w:p w14:paraId="5ADF39E8" w14:textId="77777777" w:rsidR="00065DE1" w:rsidRPr="003728D2" w:rsidRDefault="00065DE1" w:rsidP="00065DE1">
      <w:r w:rsidRPr="003728D2">
        <w:t>Важно не путать два события 2026 года. В январе уже была индексация страховых пенсий на 7,6%: увеличили стоимость пенсионного коэффициента и фиксированную выплату. С 1 января 2026 стоимость балла - 156,76 рубля, фиксированная выплата - 9 584,69 рубля.</w:t>
      </w:r>
    </w:p>
    <w:p w14:paraId="40BD5A04" w14:textId="7FA9B217" w:rsidR="00065DE1" w:rsidRPr="003728D2" w:rsidRDefault="00065DE1" w:rsidP="00065DE1">
      <w:r w:rsidRPr="003728D2">
        <w:t xml:space="preserve">А 1 августа - другой механизм: добавляют баллы, которые </w:t>
      </w:r>
      <w:r w:rsidR="003728D2">
        <w:t>«</w:t>
      </w:r>
      <w:r w:rsidRPr="003728D2">
        <w:t>накопились</w:t>
      </w:r>
      <w:r w:rsidR="003728D2">
        <w:t>»</w:t>
      </w:r>
      <w:r w:rsidRPr="003728D2">
        <w:t xml:space="preserve"> за счёт взносов работодателя за 2025 год, но не более трёх.</w:t>
      </w:r>
    </w:p>
    <w:p w14:paraId="3B331209" w14:textId="77777777" w:rsidR="00065DE1" w:rsidRPr="003728D2" w:rsidRDefault="00065DE1" w:rsidP="00065DE1">
      <w:r w:rsidRPr="003728D2">
        <w:t>Кто получит прибавку, а кто - нет</w:t>
      </w:r>
    </w:p>
    <w:p w14:paraId="3147C128" w14:textId="77777777" w:rsidR="00065DE1" w:rsidRPr="003728D2" w:rsidRDefault="00065DE1" w:rsidP="00065DE1">
      <w:r w:rsidRPr="003728D2">
        <w:t>Получат прибавку в августе 2026 года:</w:t>
      </w:r>
    </w:p>
    <w:p w14:paraId="28C9E5DD" w14:textId="77777777" w:rsidR="00065DE1" w:rsidRPr="003728D2" w:rsidRDefault="00065DE1" w:rsidP="00065DE1">
      <w:r w:rsidRPr="003728D2">
        <w:t>•</w:t>
      </w:r>
      <w:r w:rsidRPr="003728D2">
        <w:tab/>
        <w:t>работающие пенсионеры, которые официально трудились в 2025 году;</w:t>
      </w:r>
    </w:p>
    <w:p w14:paraId="648409F4" w14:textId="77777777" w:rsidR="00065DE1" w:rsidRPr="003728D2" w:rsidRDefault="00065DE1" w:rsidP="00065DE1">
      <w:r w:rsidRPr="003728D2">
        <w:t>•</w:t>
      </w:r>
      <w:r w:rsidRPr="003728D2">
        <w:tab/>
        <w:t>те, за кого работодатель реально перечислял страховые взносы в систему обязательного пенсионного страхования.</w:t>
      </w:r>
    </w:p>
    <w:p w14:paraId="387EB819" w14:textId="77777777" w:rsidR="00065DE1" w:rsidRPr="003728D2" w:rsidRDefault="00065DE1" w:rsidP="00065DE1">
      <w:r w:rsidRPr="003728D2">
        <w:lastRenderedPageBreak/>
        <w:t xml:space="preserve"> Не получат прибавку:</w:t>
      </w:r>
    </w:p>
    <w:p w14:paraId="7069647B" w14:textId="77777777" w:rsidR="00065DE1" w:rsidRPr="003728D2" w:rsidRDefault="00065DE1" w:rsidP="00065DE1">
      <w:r w:rsidRPr="003728D2">
        <w:t>•</w:t>
      </w:r>
      <w:r w:rsidRPr="003728D2">
        <w:tab/>
        <w:t>те, кто работал неофициально, без взносов (или если взносы за 2025 год не поступали);</w:t>
      </w:r>
    </w:p>
    <w:p w14:paraId="1640B4E1" w14:textId="77777777" w:rsidR="00065DE1" w:rsidRPr="003728D2" w:rsidRDefault="00065DE1" w:rsidP="00065DE1">
      <w:r w:rsidRPr="003728D2">
        <w:t>•</w:t>
      </w:r>
      <w:r w:rsidRPr="003728D2">
        <w:tab/>
        <w:t>получатели социальной пенсии (она не пересчитывается по баллам работодателя так же, как страховая).</w:t>
      </w:r>
    </w:p>
    <w:p w14:paraId="4B67C852" w14:textId="77777777" w:rsidR="00065DE1" w:rsidRPr="003728D2" w:rsidRDefault="00065DE1" w:rsidP="00065DE1">
      <w:r w:rsidRPr="003728D2">
        <w:t>Отдельный нюанс: если человек устроился на работу недавно и взносы за 2025 год были маленькими или шли не весь год, прибавка тоже будет меньше.</w:t>
      </w:r>
    </w:p>
    <w:p w14:paraId="677CCE8C" w14:textId="77777777" w:rsidR="00065DE1" w:rsidRPr="003728D2" w:rsidRDefault="00065DE1" w:rsidP="00065DE1">
      <w:r w:rsidRPr="003728D2">
        <w:t>Какой будет прибавка - расчёт на примерах</w:t>
      </w:r>
    </w:p>
    <w:p w14:paraId="3A0CCC1E" w14:textId="77777777" w:rsidR="00065DE1" w:rsidRPr="003728D2" w:rsidRDefault="00065DE1" w:rsidP="00065DE1">
      <w:r w:rsidRPr="003728D2">
        <w:t>Формула выглядит так: прибавка = ИПК Ч 156,76, где ИПК - количество пенсионных баллов, начисленных за 2025 год, но не больше 3.</w:t>
      </w:r>
    </w:p>
    <w:p w14:paraId="17FF6D06" w14:textId="77777777" w:rsidR="00065DE1" w:rsidRPr="003728D2" w:rsidRDefault="00065DE1" w:rsidP="00065DE1">
      <w:r w:rsidRPr="003728D2">
        <w:t>Отсюда и максимальная прибавка:</w:t>
      </w:r>
    </w:p>
    <w:p w14:paraId="3D0635A7" w14:textId="77777777" w:rsidR="00065DE1" w:rsidRPr="003728D2" w:rsidRDefault="00065DE1" w:rsidP="00065DE1">
      <w:r w:rsidRPr="003728D2">
        <w:t>3 Ч 156,76 = 470,28 рубля.</w:t>
      </w:r>
    </w:p>
    <w:p w14:paraId="32452388" w14:textId="77777777" w:rsidR="00065DE1" w:rsidRPr="003728D2" w:rsidRDefault="00065DE1" w:rsidP="00065DE1">
      <w:r w:rsidRPr="003728D2">
        <w:t>Пример: вы зарабатываете 60 тыс. рублей. Ваш балл ИПК за год - 2,42. Тогда ваша примерная прибавка с 1 августа 2026 составит 379,36 руб.</w:t>
      </w:r>
    </w:p>
    <w:p w14:paraId="2170E669" w14:textId="77777777" w:rsidR="00065DE1" w:rsidRPr="003728D2" w:rsidRDefault="00065DE1" w:rsidP="00065DE1">
      <w:r w:rsidRPr="003728D2">
        <w:t>Другой расклад: у вас зарплата 25,5 тыс. Балл ИПК - ровно 3, это лимит. Тогда получите 470,28 руб.</w:t>
      </w:r>
    </w:p>
    <w:p w14:paraId="034400FF" w14:textId="77777777" w:rsidR="00065DE1" w:rsidRPr="003728D2" w:rsidRDefault="00065DE1" w:rsidP="00065DE1">
      <w:r w:rsidRPr="003728D2">
        <w:t>Почему прибавка не может быть больше, даже если зарплата высокая? Потому что законом установлен предел: при августовском перерасчёте учитывают максимум три балла.</w:t>
      </w:r>
    </w:p>
    <w:p w14:paraId="62E6E89D" w14:textId="77777777" w:rsidR="00065DE1" w:rsidRPr="003728D2" w:rsidRDefault="00065DE1" w:rsidP="00065DE1">
      <w:r w:rsidRPr="003728D2">
        <w:t>Нужно ли писать заявление на перерасчёт</w:t>
      </w:r>
    </w:p>
    <w:p w14:paraId="4F76AECC" w14:textId="77777777" w:rsidR="00065DE1" w:rsidRPr="003728D2" w:rsidRDefault="00065DE1" w:rsidP="00065DE1">
      <w:r w:rsidRPr="003728D2">
        <w:t>Нет. Августовский перерасчёт делают автоматически: СФР получает сведения о взносах и стаже из отчётности работодателя и проводит перерасчёт без обращения пенсионера.</w:t>
      </w:r>
    </w:p>
    <w:p w14:paraId="171C97D6" w14:textId="77777777" w:rsidR="00065DE1" w:rsidRPr="003728D2" w:rsidRDefault="00065DE1" w:rsidP="00065DE1">
      <w:r w:rsidRPr="003728D2">
        <w:t>Но это не значит, что вообще ничего проверять не надо. Если в данных по стажу или взносам есть ошибка, перерасчёт может получиться меньше или не произойти вовсе - и тогда уже придётся разбираться.</w:t>
      </w:r>
    </w:p>
    <w:p w14:paraId="3EF9AA69" w14:textId="77777777" w:rsidR="00065DE1" w:rsidRPr="003728D2" w:rsidRDefault="00065DE1" w:rsidP="00065DE1">
      <w:r w:rsidRPr="003728D2">
        <w:t>Как узнать, что перерасчёт прошёл? Обычно новый размер пенсии видно:</w:t>
      </w:r>
    </w:p>
    <w:p w14:paraId="0B0B446E" w14:textId="3E00E25C" w:rsidR="00065DE1" w:rsidRPr="003728D2" w:rsidRDefault="00065DE1" w:rsidP="00065DE1">
      <w:r w:rsidRPr="003728D2">
        <w:t>•</w:t>
      </w:r>
      <w:r w:rsidRPr="003728D2">
        <w:tab/>
        <w:t xml:space="preserve">в банковской выписке после первой выплаты </w:t>
      </w:r>
      <w:r w:rsidR="003728D2">
        <w:t>«</w:t>
      </w:r>
      <w:r w:rsidRPr="003728D2">
        <w:t>с учётом августа</w:t>
      </w:r>
      <w:r w:rsidR="003728D2">
        <w:t>»</w:t>
      </w:r>
      <w:r w:rsidRPr="003728D2">
        <w:t>;</w:t>
      </w:r>
    </w:p>
    <w:p w14:paraId="4A4CF1F9" w14:textId="65B90AC1" w:rsidR="00065DE1" w:rsidRPr="003728D2" w:rsidRDefault="00065DE1" w:rsidP="00065DE1">
      <w:r w:rsidRPr="003728D2">
        <w:t>•</w:t>
      </w:r>
      <w:r w:rsidRPr="003728D2">
        <w:tab/>
        <w:t xml:space="preserve">в личных кабинетах, где отражаются пенсионные начисления (например, в сервисах СФР и на сайте </w:t>
      </w:r>
      <w:r w:rsidR="003728D2">
        <w:t>«</w:t>
      </w:r>
      <w:r w:rsidRPr="003728D2">
        <w:t>Госуслуги</w:t>
      </w:r>
      <w:r w:rsidR="003728D2">
        <w:t>»</w:t>
      </w:r>
      <w:r w:rsidRPr="003728D2">
        <w:t>, если вы ими пользуетесь).</w:t>
      </w:r>
    </w:p>
    <w:p w14:paraId="04EBB846" w14:textId="77777777" w:rsidR="00065DE1" w:rsidRPr="003728D2" w:rsidRDefault="00065DE1" w:rsidP="00065DE1">
      <w:r w:rsidRPr="003728D2">
        <w:t>Как проверить свои данные и подготовиться к перерасчёту</w:t>
      </w:r>
    </w:p>
    <w:p w14:paraId="62090E99" w14:textId="77777777" w:rsidR="00065DE1" w:rsidRPr="003728D2" w:rsidRDefault="00065DE1" w:rsidP="00065DE1">
      <w:r w:rsidRPr="003728D2">
        <w:t>Самый полезный документ для работающего пенсионера - выписка из индивидуального лицевого счёта (ИЛС). Она показывает стаж и страховые взносы, которые за вас передавали в систему.</w:t>
      </w:r>
    </w:p>
    <w:p w14:paraId="1081F421" w14:textId="77777777" w:rsidR="00065DE1" w:rsidRPr="003728D2" w:rsidRDefault="00065DE1" w:rsidP="00065DE1">
      <w:r w:rsidRPr="003728D2">
        <w:t>Что можно сделать заранее:</w:t>
      </w:r>
    </w:p>
    <w:p w14:paraId="647F42B8" w14:textId="56E13A21" w:rsidR="00065DE1" w:rsidRPr="003728D2" w:rsidRDefault="00065DE1" w:rsidP="00065DE1">
      <w:r w:rsidRPr="003728D2">
        <w:t>1.</w:t>
      </w:r>
      <w:r w:rsidRPr="003728D2">
        <w:tab/>
        <w:t xml:space="preserve">Заказать выписку ИЛС в электронном виде (в сервисах для граждан, включая </w:t>
      </w:r>
      <w:r w:rsidR="003728D2">
        <w:t>«</w:t>
      </w:r>
      <w:r w:rsidRPr="003728D2">
        <w:t>Госуслуги</w:t>
      </w:r>
      <w:r w:rsidR="003728D2">
        <w:t>»</w:t>
      </w:r>
      <w:r w:rsidRPr="003728D2">
        <w:t>).</w:t>
      </w:r>
    </w:p>
    <w:p w14:paraId="012F778C" w14:textId="77777777" w:rsidR="00065DE1" w:rsidRPr="003728D2" w:rsidRDefault="00065DE1" w:rsidP="00065DE1">
      <w:r w:rsidRPr="003728D2">
        <w:t>2.</w:t>
      </w:r>
      <w:r w:rsidRPr="003728D2">
        <w:tab/>
        <w:t>Сверить, отражена ли работа за 2025 год и есть ли поступления взносов.</w:t>
      </w:r>
    </w:p>
    <w:p w14:paraId="1509DC27" w14:textId="6EA1BE95" w:rsidR="00065DE1" w:rsidRPr="003728D2" w:rsidRDefault="00065DE1" w:rsidP="00065DE1">
      <w:r w:rsidRPr="003728D2">
        <w:lastRenderedPageBreak/>
        <w:t>3.</w:t>
      </w:r>
      <w:r w:rsidRPr="003728D2">
        <w:tab/>
        <w:t xml:space="preserve">Если видите </w:t>
      </w:r>
      <w:r w:rsidR="003728D2">
        <w:t>«</w:t>
      </w:r>
      <w:r w:rsidRPr="003728D2">
        <w:t>дырку</w:t>
      </w:r>
      <w:r w:rsidR="003728D2">
        <w:t>»</w:t>
      </w:r>
      <w:r w:rsidRPr="003728D2">
        <w:t xml:space="preserve"> - уточнить у работодателя, сдавал ли он корректную отчётность и перечислял ли взносы.</w:t>
      </w:r>
    </w:p>
    <w:p w14:paraId="364F70AD" w14:textId="77777777" w:rsidR="00065DE1" w:rsidRPr="003728D2" w:rsidRDefault="00065DE1" w:rsidP="00065DE1">
      <w:r w:rsidRPr="003728D2">
        <w:t>Это особенно важно тем, кто в 2025 году менял работу, уходил на больничные, работал неполный год или совмещал несколько мест.</w:t>
      </w:r>
    </w:p>
    <w:p w14:paraId="20A27E25" w14:textId="77777777" w:rsidR="00065DE1" w:rsidRPr="003728D2" w:rsidRDefault="00065DE1" w:rsidP="00065DE1">
      <w:r w:rsidRPr="003728D2">
        <w:t>Что делать, если прибавка не пришла</w:t>
      </w:r>
    </w:p>
    <w:p w14:paraId="14CE12C8" w14:textId="77777777" w:rsidR="00065DE1" w:rsidRPr="003728D2" w:rsidRDefault="00065DE1" w:rsidP="00065DE1">
      <w:r w:rsidRPr="003728D2">
        <w:t>Паниковать в первый же день августа не стоит: перерасчёт делается с 1 августа, но фактическая выплата приходит в вашу обычную дату выплаты пенсии. Дальше - действуйте по шагам.</w:t>
      </w:r>
    </w:p>
    <w:p w14:paraId="40B3451E" w14:textId="77777777" w:rsidR="00065DE1" w:rsidRPr="003728D2" w:rsidRDefault="00065DE1" w:rsidP="00065DE1">
      <w:r w:rsidRPr="003728D2">
        <w:t>1.</w:t>
      </w:r>
      <w:r w:rsidRPr="003728D2">
        <w:tab/>
        <w:t>Проверьте, что у вас именно страховая пенсия, а не социальная.</w:t>
      </w:r>
    </w:p>
    <w:p w14:paraId="386F6E29" w14:textId="77777777" w:rsidR="00065DE1" w:rsidRPr="003728D2" w:rsidRDefault="00065DE1" w:rsidP="00065DE1">
      <w:r w:rsidRPr="003728D2">
        <w:t>2.</w:t>
      </w:r>
      <w:r w:rsidRPr="003728D2">
        <w:tab/>
        <w:t>Посмотрите выписку ИЛС: есть ли учтённые взносы за 2025 год.</w:t>
      </w:r>
    </w:p>
    <w:p w14:paraId="25E1E1B4" w14:textId="77777777" w:rsidR="00065DE1" w:rsidRPr="003728D2" w:rsidRDefault="00065DE1" w:rsidP="00065DE1">
      <w:r w:rsidRPr="003728D2">
        <w:t>3.</w:t>
      </w:r>
      <w:r w:rsidRPr="003728D2">
        <w:tab/>
        <w:t>Уточните у работодателя, перечислялись ли взносы и нет ли проблем с отчётностью.</w:t>
      </w:r>
    </w:p>
    <w:p w14:paraId="659C82D1" w14:textId="77777777" w:rsidR="00065DE1" w:rsidRPr="003728D2" w:rsidRDefault="00065DE1" w:rsidP="00065DE1">
      <w:r w:rsidRPr="003728D2">
        <w:t>4.</w:t>
      </w:r>
      <w:r w:rsidRPr="003728D2">
        <w:tab/>
        <w:t>Если всё в порядке, а прибавки нет - обращайтесь в СФР (через клиентскую службу или электронные каналы).</w:t>
      </w:r>
    </w:p>
    <w:p w14:paraId="40537041" w14:textId="77777777" w:rsidR="00065DE1" w:rsidRPr="003728D2" w:rsidRDefault="00065DE1" w:rsidP="00065DE1">
      <w:r w:rsidRPr="003728D2">
        <w:t>Часто задаваемые вопросы (FAQ)</w:t>
      </w:r>
    </w:p>
    <w:p w14:paraId="5C064FC5" w14:textId="77777777" w:rsidR="00065DE1" w:rsidRPr="003728D2" w:rsidRDefault="00065DE1" w:rsidP="00065DE1">
      <w:r w:rsidRPr="003728D2">
        <w:t>Когда придёт первая пенсия с учётом августовского перерасчёта?</w:t>
      </w:r>
    </w:p>
    <w:p w14:paraId="792F1074" w14:textId="77777777" w:rsidR="00065DE1" w:rsidRPr="003728D2" w:rsidRDefault="00065DE1" w:rsidP="00065DE1">
      <w:r w:rsidRPr="003728D2">
        <w:t>С 1 августа меняется размер, а выплата обычно приходит в вашу привычную дату получения пенсии в августе.</w:t>
      </w:r>
    </w:p>
    <w:p w14:paraId="1D9734D1" w14:textId="77777777" w:rsidR="00065DE1" w:rsidRPr="003728D2" w:rsidRDefault="00065DE1" w:rsidP="00065DE1">
      <w:r w:rsidRPr="003728D2">
        <w:t>Будет ли индексация пенсий работающим пенсионерам в 2026 году?</w:t>
      </w:r>
    </w:p>
    <w:p w14:paraId="4CD2075F" w14:textId="77777777" w:rsidR="00065DE1" w:rsidRPr="003728D2" w:rsidRDefault="00065DE1" w:rsidP="00065DE1">
      <w:r w:rsidRPr="003728D2">
        <w:t>Январская индексация уже прошла: страховые пенсии с 1 января 2026 года увеличили на 7,6%, выросли стоимость балла и фиксированная выплата.</w:t>
      </w:r>
    </w:p>
    <w:p w14:paraId="3071B25C" w14:textId="77777777" w:rsidR="00065DE1" w:rsidRPr="003728D2" w:rsidRDefault="00065DE1" w:rsidP="00065DE1">
      <w:r w:rsidRPr="003728D2">
        <w:t>Как узнать, сколько баллов начислили за 2025 год?</w:t>
      </w:r>
    </w:p>
    <w:p w14:paraId="14D44E03" w14:textId="77777777" w:rsidR="00065DE1" w:rsidRPr="003728D2" w:rsidRDefault="00065DE1" w:rsidP="00065DE1">
      <w:r w:rsidRPr="003728D2">
        <w:t>Через выписку ИЛС и пенсионные сервисы, где видны сведения о взносах и стаже.</w:t>
      </w:r>
    </w:p>
    <w:p w14:paraId="2FC193B8" w14:textId="77777777" w:rsidR="00065DE1" w:rsidRPr="003728D2" w:rsidRDefault="00065DE1" w:rsidP="00065DE1">
      <w:r w:rsidRPr="003728D2">
        <w:t>Могу ли я получить прибавку, если уволился в 2025 году?</w:t>
      </w:r>
    </w:p>
    <w:p w14:paraId="304CD063" w14:textId="77777777" w:rsidR="00065DE1" w:rsidRPr="003728D2" w:rsidRDefault="00065DE1" w:rsidP="00065DE1">
      <w:r w:rsidRPr="003728D2">
        <w:t>Если вы работали официально и за вас платили взносы в 2025 году, перерасчёт может быть, даже если сейчас вы не работаете: он зависит от взносов за прошлый год.</w:t>
      </w:r>
    </w:p>
    <w:p w14:paraId="0DE337F1" w14:textId="77777777" w:rsidR="00065DE1" w:rsidRPr="003728D2" w:rsidRDefault="00065DE1" w:rsidP="00065DE1">
      <w:r w:rsidRPr="003728D2">
        <w:t>Почему мне добавили меньше 470 рублей?</w:t>
      </w:r>
    </w:p>
    <w:p w14:paraId="60E5C116" w14:textId="77777777" w:rsidR="00065DE1" w:rsidRPr="003728D2" w:rsidRDefault="00065DE1" w:rsidP="00065DE1">
      <w:r w:rsidRPr="003728D2">
        <w:t>Потому что прибавка зависит от суммы взносов и количества начисленных баллов за 2025 год. Максимум - три балла, но набирают его не все.</w:t>
      </w:r>
    </w:p>
    <w:p w14:paraId="692D4D18" w14:textId="77777777" w:rsidR="00065DE1" w:rsidRPr="003728D2" w:rsidRDefault="00065DE1" w:rsidP="00065DE1">
      <w:r w:rsidRPr="003728D2">
        <w:t>Что делать, если работодатель не платил взносы?</w:t>
      </w:r>
    </w:p>
    <w:p w14:paraId="09F38556" w14:textId="77777777" w:rsidR="00065DE1" w:rsidRPr="003728D2" w:rsidRDefault="00065DE1" w:rsidP="00065DE1">
      <w:r w:rsidRPr="003728D2">
        <w:t>Августовского перерасчёта не будет, потому что нет базы для начисления дополнительных баллов. Уточняйте статус занятости и отчётность у работодателя.</w:t>
      </w:r>
    </w:p>
    <w:p w14:paraId="5E4EF222" w14:textId="77777777" w:rsidR="00065DE1" w:rsidRPr="003728D2" w:rsidRDefault="00065DE1" w:rsidP="00065DE1">
      <w:r w:rsidRPr="003728D2">
        <w:t>Придёт ли уведомление о перерасчёте, если пенсия не увеличилась?</w:t>
      </w:r>
    </w:p>
    <w:p w14:paraId="15ABDD8B" w14:textId="328ED158" w:rsidR="00065DE1" w:rsidRPr="003728D2" w:rsidRDefault="00065DE1" w:rsidP="00065DE1">
      <w:r w:rsidRPr="003728D2">
        <w:t xml:space="preserve">Если прибавка нулевая (нет взносов/нет баллов), может не быть отдельного </w:t>
      </w:r>
      <w:r w:rsidR="003728D2">
        <w:t>«</w:t>
      </w:r>
      <w:r w:rsidRPr="003728D2">
        <w:t>письма счастья</w:t>
      </w:r>
      <w:r w:rsidR="003728D2">
        <w:t>»</w:t>
      </w:r>
      <w:r w:rsidRPr="003728D2">
        <w:t>. Надёжнее проверить данные через ИЛС и свои начисления.</w:t>
      </w:r>
    </w:p>
    <w:p w14:paraId="7D5ED324" w14:textId="77777777" w:rsidR="00065DE1" w:rsidRPr="003728D2" w:rsidRDefault="00065DE1" w:rsidP="00065DE1">
      <w:r w:rsidRPr="003728D2">
        <w:t>Как оспорить сумму перерасчёта?</w:t>
      </w:r>
    </w:p>
    <w:p w14:paraId="39D70E61" w14:textId="77777777" w:rsidR="00065DE1" w:rsidRPr="003728D2" w:rsidRDefault="00065DE1" w:rsidP="00065DE1">
      <w:r w:rsidRPr="003728D2">
        <w:lastRenderedPageBreak/>
        <w:t>Начинайте с ИЛС и подтверждения уплаты взносов. Если данные расходятся - обращайтесь в СФР для уточнения сведений и корректировки.</w:t>
      </w:r>
    </w:p>
    <w:p w14:paraId="0A4F7449" w14:textId="77777777" w:rsidR="00065DE1" w:rsidRPr="003728D2" w:rsidRDefault="00065DE1" w:rsidP="00065DE1">
      <w:r w:rsidRPr="003728D2">
        <w:t>Заключение</w:t>
      </w:r>
    </w:p>
    <w:p w14:paraId="252CCE37" w14:textId="77777777" w:rsidR="00065DE1" w:rsidRPr="003728D2" w:rsidRDefault="00065DE1" w:rsidP="00065DE1">
      <w:r w:rsidRPr="003728D2">
        <w:t>Августовский перерасчёт пенсии работающим пенсионерам в 2026 году пройдёт с 1 августа и будет сделан автоматически. Максимальная прибавка - 470,28 рубля в месяц (3 балла Ч 156,76 рубля), но у многих она окажется меньше, потому что зависит от взносов работодателя за 2025 год.</w:t>
      </w:r>
    </w:p>
    <w:p w14:paraId="42EFE893" w14:textId="77777777" w:rsidR="00065DE1" w:rsidRPr="003728D2" w:rsidRDefault="00065DE1" w:rsidP="00065DE1">
      <w:r w:rsidRPr="003728D2">
        <w:t>Чтобы не нервничать в августе, лучше заранее проверить свои данные по ИЛС и убедиться, что работа и взносы за 2025 год отражены корректно.</w:t>
      </w:r>
    </w:p>
    <w:p w14:paraId="2BAAFF5D" w14:textId="3E00840D" w:rsidR="00065DE1" w:rsidRPr="00AB3146" w:rsidRDefault="00DC4FD7" w:rsidP="00065DE1">
      <w:hyperlink r:id="rId28" w:history="1">
        <w:r w:rsidR="00065DE1" w:rsidRPr="003728D2">
          <w:rPr>
            <w:rStyle w:val="a3"/>
          </w:rPr>
          <w:t>https://life.ru/p/1883797</w:t>
        </w:r>
      </w:hyperlink>
      <w:r w:rsidR="00065DE1" w:rsidRPr="003728D2">
        <w:t xml:space="preserve"> </w:t>
      </w:r>
    </w:p>
    <w:p w14:paraId="702B82DE" w14:textId="77777777" w:rsidR="00AB3146" w:rsidRPr="003728D2" w:rsidRDefault="00AB3146" w:rsidP="00AB3146">
      <w:pPr>
        <w:pStyle w:val="2"/>
      </w:pPr>
      <w:bookmarkStart w:id="86" w:name="_Toc231886383"/>
      <w:r w:rsidRPr="003728D2">
        <w:t>Газета.ру, 08.06.2026, В России заявили о резком росте прожиточного минимума</w:t>
      </w:r>
      <w:bookmarkEnd w:id="86"/>
    </w:p>
    <w:p w14:paraId="50487AE1" w14:textId="07F180C3" w:rsidR="00AB3146" w:rsidRPr="003728D2" w:rsidRDefault="00AB3146" w:rsidP="005B4F48">
      <w:pPr>
        <w:pStyle w:val="3"/>
      </w:pPr>
      <w:bookmarkStart w:id="87" w:name="_Toc231886384"/>
      <w:r w:rsidRPr="003728D2">
        <w:t xml:space="preserve">Прожиточный минимум в России в 2026 году стал более чем на 60% выше, чем в 2021 году. От этого показателя зависят отдельные выплаты семьям с детьми, ежемесячные пособия и социальные доплаты к пенсии, рассказал </w:t>
      </w:r>
      <w:r w:rsidR="003728D2">
        <w:t>«</w:t>
      </w:r>
      <w:r w:rsidRPr="003728D2">
        <w:t>Газете.Ru</w:t>
      </w:r>
      <w:r w:rsidR="003728D2">
        <w:t>»</w:t>
      </w:r>
      <w:r w:rsidRPr="003728D2">
        <w:t xml:space="preserve"> кандидат экономических наук, доцент Финансового университета при правительстве РФ Игорь Балынин.</w:t>
      </w:r>
      <w:bookmarkEnd w:id="87"/>
    </w:p>
    <w:p w14:paraId="079EE9E0" w14:textId="6C74BA4E" w:rsidR="00AB3146" w:rsidRPr="003728D2" w:rsidRDefault="003728D2" w:rsidP="00AB3146">
      <w:r>
        <w:t>«</w:t>
      </w:r>
      <w:r w:rsidR="00AB3146" w:rsidRPr="003728D2">
        <w:t>В 2026 году прожиточный минимум в целом по России установлен на уровне 18 939 рублей на душу населения. Для трудоспособных граждан он составляет 20 644 рубля, для пенсионеров — 16 288 рублей, для детей — 18 371 рубль. Для сравнения: в 2025 году эти суммы составляли 17 733 рубля на душу населения, 19 329 рублей для трудоспособных, 15 250 рублей для пенсионеров и 17 201 рубль для детей. Если сравнивать с 2021 годом, рост еще заметнее. Тогда прожиточный минимум на душу населения составлял 11 653 рубля, для трудоспособных — 12 702 рубля, для пенсионеров — 10 022 рубля, для детей — 11 303 рубля</w:t>
      </w:r>
      <w:r>
        <w:t>»</w:t>
      </w:r>
      <w:r w:rsidR="00AB3146" w:rsidRPr="003728D2">
        <w:t>, — отметил Балынин.</w:t>
      </w:r>
    </w:p>
    <w:p w14:paraId="767EEB92" w14:textId="77777777" w:rsidR="00AB3146" w:rsidRPr="003728D2" w:rsidRDefault="00AB3146" w:rsidP="00AB3146">
      <w:r w:rsidRPr="003728D2">
        <w:t>По его словам, в регионах прожиточный минимум устанавливают отдельно, его утверждает высший исполнительный орган субъекта с учетом мнения региональной комиссии по регулированию социально-трудовых отношений. Например, во Владимирской области в 2026 году прожиточный минимум на душу населения составляет 18 371 рубль, для трудоспособных — 20 024 рубля, для пенсионеров — 15 799 рублей, для детей — 17 820 рублей, сказал экономист.</w:t>
      </w:r>
    </w:p>
    <w:p w14:paraId="7E203EE4" w14:textId="77777777" w:rsidR="00AB3146" w:rsidRPr="003728D2" w:rsidRDefault="00AB3146" w:rsidP="00AB3146">
      <w:r w:rsidRPr="003728D2">
        <w:t>Он добавил, что этот показатель используется при назначении ряда выплат. Например, ежемесячную выплату из материнского капитала можно получить, если среднедушевой доход семьи не превышает двукратный прожиточный минимум на душу населения в регионе, подчеркнул Балынин.</w:t>
      </w:r>
    </w:p>
    <w:p w14:paraId="36199E99" w14:textId="77777777" w:rsidR="00AB3146" w:rsidRPr="003728D2" w:rsidRDefault="00AB3146" w:rsidP="00AB3146">
      <w:r w:rsidRPr="003728D2">
        <w:t>От прожиточного минимума зависит и единое пособие на детей до 17 лет, добавил эксперт. Оно назначается в размере 50%, 75% или 100% регионального прожиточного минимума на ребенка, уточнил Балынин. Размер зависит от дохода семьи: если после назначения выплаты доход все равно остается ниже прожиточного минимума, пособие могут увеличить, сказал эксперт.</w:t>
      </w:r>
    </w:p>
    <w:p w14:paraId="0FE63178" w14:textId="77777777" w:rsidR="00AB3146" w:rsidRPr="003728D2" w:rsidRDefault="00AB3146" w:rsidP="00AB3146">
      <w:r w:rsidRPr="003728D2">
        <w:lastRenderedPageBreak/>
        <w:t>По его словам, для пенсионеров прожиточный минимум также важен. Если неработающий пенсионер получает меньше прожиточного минимума пенсионера в своем регионе, ему назначают федеральную или региональную социальную доплату, пенсию доводят до этого уровня, заключил Балынин.</w:t>
      </w:r>
    </w:p>
    <w:p w14:paraId="0D0492ED" w14:textId="77777777" w:rsidR="00AB3146" w:rsidRPr="003728D2" w:rsidRDefault="00AB3146" w:rsidP="00AB3146">
      <w:r w:rsidRPr="003728D2">
        <w:t>Ранее в Госдуме оценили новую выплату родителям двоих и более детей.</w:t>
      </w:r>
    </w:p>
    <w:p w14:paraId="3D2EE0C6" w14:textId="234EFD29" w:rsidR="00111D7C" w:rsidRPr="0089244F" w:rsidRDefault="00DC4FD7" w:rsidP="00AB3146">
      <w:hyperlink r:id="rId29" w:history="1">
        <w:r w:rsidR="00AB3146" w:rsidRPr="003728D2">
          <w:rPr>
            <w:rStyle w:val="a3"/>
          </w:rPr>
          <w:t>https://www.gazeta.press/business/news/2026/06/08/28624207.shtml</w:t>
        </w:r>
      </w:hyperlink>
    </w:p>
    <w:p w14:paraId="57EC9351" w14:textId="12D9CC71" w:rsidR="001423B8" w:rsidRPr="001423B8" w:rsidRDefault="001423B8" w:rsidP="001423B8">
      <w:pPr>
        <w:pStyle w:val="2"/>
      </w:pPr>
      <w:bookmarkStart w:id="88" w:name="_Toc231886385"/>
      <w:r>
        <w:t>Бриф24, 08.06.2026</w:t>
      </w:r>
      <w:r w:rsidRPr="001423B8">
        <w:t xml:space="preserve">, </w:t>
      </w:r>
      <w:r>
        <w:t>Грядет рекордная индексация пенсий: эксперты огласили прогнозы</w:t>
      </w:r>
      <w:bookmarkEnd w:id="88"/>
    </w:p>
    <w:p w14:paraId="076C9177" w14:textId="77777777" w:rsidR="001423B8" w:rsidRDefault="001423B8" w:rsidP="001423B8">
      <w:pPr>
        <w:pStyle w:val="3"/>
      </w:pPr>
      <w:bookmarkStart w:id="89" w:name="_Toc231886386"/>
      <w:r>
        <w:t>Повышение страховых пенсий в России ожидается в начале 2027 года. Размер индексации будет зависеть от уровня инфляции и параметров федерального бюджета. Об этом сообщил портал primpress.ru.</w:t>
      </w:r>
      <w:bookmarkEnd w:id="89"/>
    </w:p>
    <w:p w14:paraId="6B15321B" w14:textId="77777777" w:rsidR="001423B8" w:rsidRDefault="001423B8" w:rsidP="001423B8">
      <w:r>
        <w:t>Эксперт по социальной политике Дмитрий Корнев пояснил, что в настоящее время обсуждаются параметры будущего повышения. По его словам, при сохранении текущих экономических тенденций увеличение выплат может стать одним из наиболее заметных за последние годы.</w:t>
      </w:r>
    </w:p>
    <w:p w14:paraId="273038A3" w14:textId="77777777" w:rsidR="001423B8" w:rsidRDefault="001423B8" w:rsidP="001423B8">
      <w:r>
        <w:t>Размер индексации напрямую связан с необходимостью компенсировать влияние инфляции на доходы пенсионеров, отметила финансовый аналитик Ирина Савина. Итоговые показатели будут зависеть от экономической ситуации и официальных данных по росту цен.</w:t>
      </w:r>
    </w:p>
    <w:p w14:paraId="7FF97E3B" w14:textId="77777777" w:rsidR="001423B8" w:rsidRDefault="001423B8" w:rsidP="001423B8">
      <w:r>
        <w:t>Точные параметры индексации пока не определены, добавил экономист Сергей Мельников. Окончательные решения о сроках и размере повышения пенсионных выплат традиционно принимаются ближе к концу года после утверждения основных финансовых показателей.</w:t>
      </w:r>
    </w:p>
    <w:p w14:paraId="216CA668" w14:textId="77777777" w:rsidR="001423B8" w:rsidRDefault="001423B8" w:rsidP="001423B8">
      <w:r>
        <w:t>Анна Разбитнова</w:t>
      </w:r>
    </w:p>
    <w:p w14:paraId="26209459" w14:textId="76BB8B1A" w:rsidR="001423B8" w:rsidRPr="001423B8" w:rsidRDefault="00DC4FD7" w:rsidP="001423B8">
      <w:hyperlink r:id="rId30" w:history="1">
        <w:r w:rsidR="001423B8" w:rsidRPr="001D0C9D">
          <w:rPr>
            <w:rStyle w:val="a3"/>
          </w:rPr>
          <w:t>https://brief24.ru/news/2026/6/8/284233</w:t>
        </w:r>
      </w:hyperlink>
      <w:r w:rsidR="001423B8" w:rsidRPr="001423B8">
        <w:t xml:space="preserve"> </w:t>
      </w:r>
    </w:p>
    <w:p w14:paraId="5F5E2671" w14:textId="77777777" w:rsidR="006B464C" w:rsidRPr="003728D2" w:rsidRDefault="006B464C" w:rsidP="006B464C">
      <w:pPr>
        <w:pStyle w:val="2"/>
      </w:pPr>
      <w:bookmarkStart w:id="90" w:name="_Toc231886387"/>
      <w:r w:rsidRPr="003728D2">
        <w:t>Конкурент, 08.06.2026, Повышение пенсий в июле: кому и сколько прибавят к выплатам</w:t>
      </w:r>
      <w:bookmarkEnd w:id="90"/>
    </w:p>
    <w:p w14:paraId="39F5B3AA" w14:textId="119DC3AB" w:rsidR="006B464C" w:rsidRPr="003728D2" w:rsidRDefault="006B464C" w:rsidP="005B4F48">
      <w:pPr>
        <w:pStyle w:val="3"/>
      </w:pPr>
      <w:bookmarkStart w:id="91" w:name="_Toc231886388"/>
      <w:r w:rsidRPr="003728D2">
        <w:t>С начала следующего месяца некоторым пенсионерам России повысят их пенсии. Об этом рассказал кандидат экономических наук, доцент Финансового университета при правительстве РФ Игорь Балынин.</w:t>
      </w:r>
      <w:bookmarkEnd w:id="91"/>
    </w:p>
    <w:p w14:paraId="21FA48D7" w14:textId="77777777" w:rsidR="006B464C" w:rsidRPr="003728D2" w:rsidRDefault="006B464C" w:rsidP="006B464C">
      <w:r w:rsidRPr="003728D2">
        <w:t>Эксперт отметил, что повышение затронет пенсионеров, отметивших восьмидесятилетний юбилей в первый месяц лета. Такие граждане начнут получать выплаты в увеличенном размере. Рост благосостояния этой категории граждан обеспечит двукратное увеличение фиксированной части страховой пенсии, а также назначение дополнительной надбавки за уход.</w:t>
      </w:r>
    </w:p>
    <w:p w14:paraId="19C92FE8" w14:textId="77777777" w:rsidR="006B464C" w:rsidRPr="003728D2" w:rsidRDefault="006B464C" w:rsidP="006B464C">
      <w:r w:rsidRPr="003728D2">
        <w:t xml:space="preserve">Согласно действующим нормам, для граждан, достигших 80-летнего возраста, предусмотрена автоматическая корректировка пенсионных начислений. Эксперт пояснил, что фиксированная выплата к страховой пенсии по старости, размер которой составляет сейчас 9 тыс. 584,69 руб., для таких пенсионеров удвоится. С учетом этого и </w:t>
      </w:r>
      <w:r w:rsidRPr="003728D2">
        <w:lastRenderedPageBreak/>
        <w:t>прибавления выплаты по уходу в размере 1 тыс. 413,86 руб., итоговая сумма прибавки достигнет уровня в более чем 10 тыс. руб.</w:t>
      </w:r>
    </w:p>
    <w:p w14:paraId="563F9BEA" w14:textId="77777777" w:rsidR="006B464C" w:rsidRPr="003728D2" w:rsidRDefault="006B464C" w:rsidP="006B464C">
      <w:r w:rsidRPr="003728D2">
        <w:t>Для наглядности эксперт привел расчет на основе средних показателей. Так, если в первой половине 2026 г. пожилой гражданин получал около 38 тыс. 203 руб., то после юбилея его ежемесячный доход вырастет до 49 тыс. 201 руб.</w:t>
      </w:r>
    </w:p>
    <w:p w14:paraId="614D4888" w14:textId="77777777" w:rsidR="006B464C" w:rsidRPr="003728D2" w:rsidRDefault="006B464C" w:rsidP="006B464C">
      <w:r w:rsidRPr="003728D2">
        <w:t>Эксперт также подчеркнул, что СФР проводит все расчеты на основании внутренних данных, поэтому пенсионерам не требуется лично посещать отделения ведомства или подавать заявления в электронном виде – средства начнут поступать в новом объеме автоматически.</w:t>
      </w:r>
    </w:p>
    <w:p w14:paraId="3A9A0E2C" w14:textId="6A5930E1" w:rsidR="006B464C" w:rsidRPr="003728D2" w:rsidRDefault="00DC4FD7" w:rsidP="006B464C">
      <w:hyperlink r:id="rId31" w:history="1">
        <w:r w:rsidR="006B464C" w:rsidRPr="003728D2">
          <w:rPr>
            <w:rStyle w:val="a3"/>
          </w:rPr>
          <w:t>https://konkurent.ru/article/88128</w:t>
        </w:r>
      </w:hyperlink>
      <w:r w:rsidR="006B464C" w:rsidRPr="003728D2">
        <w:t xml:space="preserve"> </w:t>
      </w:r>
    </w:p>
    <w:p w14:paraId="3BD0C251" w14:textId="1A707498" w:rsidR="00E46E8E" w:rsidRPr="003728D2" w:rsidRDefault="00E46E8E" w:rsidP="00E46E8E">
      <w:pPr>
        <w:pStyle w:val="2"/>
      </w:pPr>
      <w:bookmarkStart w:id="92" w:name="_Toc231886389"/>
      <w:r w:rsidRPr="003728D2">
        <w:t xml:space="preserve">Конкурент, 08.06.2026, Можно ли оформить звание </w:t>
      </w:r>
      <w:r w:rsidR="003728D2">
        <w:t>«</w:t>
      </w:r>
      <w:r w:rsidRPr="003728D2">
        <w:t>Ветеран труда</w:t>
      </w:r>
      <w:r w:rsidR="003728D2">
        <w:t>»</w:t>
      </w:r>
      <w:r w:rsidRPr="003728D2">
        <w:t xml:space="preserve"> только за стаж, полученный в СССР</w:t>
      </w:r>
      <w:bookmarkEnd w:id="92"/>
    </w:p>
    <w:p w14:paraId="52BB6AAD" w14:textId="282CF956" w:rsidR="00E46E8E" w:rsidRPr="003728D2" w:rsidRDefault="00E46E8E" w:rsidP="005B4F48">
      <w:pPr>
        <w:pStyle w:val="3"/>
      </w:pPr>
      <w:bookmarkStart w:id="93" w:name="_Toc231886390"/>
      <w:r w:rsidRPr="003728D2">
        <w:t xml:space="preserve">Многие граждане пенсионного возраста не догадываются, что их трудовая деятельность в советский период может стать основанием для присвоения почетного звания </w:t>
      </w:r>
      <w:r w:rsidR="003728D2">
        <w:t>«</w:t>
      </w:r>
      <w:r w:rsidRPr="003728D2">
        <w:t>Ветеран труда</w:t>
      </w:r>
      <w:r w:rsidR="003728D2">
        <w:t>»</w:t>
      </w:r>
      <w:r w:rsidRPr="003728D2">
        <w:t>. Этот статус является формой государственного признания многолетней и добросовестной работы и открывает доступ к дополнительным мерам социальной поддержки, рассказала юрист Геннадий Ефремов.</w:t>
      </w:r>
      <w:bookmarkEnd w:id="93"/>
    </w:p>
    <w:p w14:paraId="7AF85319" w14:textId="77777777" w:rsidR="00E46E8E" w:rsidRPr="003728D2" w:rsidRDefault="00E46E8E" w:rsidP="00E46E8E">
      <w:r w:rsidRPr="003728D2">
        <w:t>По его словам, лица, удостоенные этого звания, получают право на различные льготы, состав которых варьируется в зависимости от законодательства конкретного субъекта РФ. Как правило, в пакет преференций входят ежемесячные денежные выплаты, субсидии на оплату жилищно-коммунальных услуг и другие виды помощи. Нередко ветеранам труда предоставляются льготы на проезд в общественном транспорте и определенные налоговые вычеты, что способствует сокращению их ежедневных трат.</w:t>
      </w:r>
    </w:p>
    <w:p w14:paraId="2398E7A3" w14:textId="60984F64" w:rsidR="00E46E8E" w:rsidRPr="003728D2" w:rsidRDefault="00E46E8E" w:rsidP="00E46E8E">
      <w:r w:rsidRPr="003728D2">
        <w:t xml:space="preserve">Базовые критерии для получения статуса определены федеральным законом </w:t>
      </w:r>
      <w:r w:rsidR="003728D2">
        <w:t>«</w:t>
      </w:r>
      <w:r w:rsidRPr="003728D2">
        <w:t>О ветеранах</w:t>
      </w:r>
      <w:r w:rsidR="003728D2">
        <w:t>»</w:t>
      </w:r>
      <w:r w:rsidRPr="003728D2">
        <w:t>. Обычно от соискателя требуется значительный трудовой стаж (не менее 25 лет для мужчин и 20 для женщин), а также наличие ведомственных наград или знаков отличия за трудовые заслуги.</w:t>
      </w:r>
    </w:p>
    <w:p w14:paraId="3BFB0DF0" w14:textId="77777777" w:rsidR="00E46E8E" w:rsidRPr="003728D2" w:rsidRDefault="00E46E8E" w:rsidP="00E46E8E">
      <w:r w:rsidRPr="003728D2">
        <w:t>Ключевым моментом является то, что в расчет необходимого стажа включаются не только годы работы в современной России, но и периоды трудовой деятельности до 1991 г., во времена СССР. Это положение особенно актуально для старшего поколения, чья карьера началась еще в советскую эпоху.</w:t>
      </w:r>
    </w:p>
    <w:p w14:paraId="29529318" w14:textId="6D07C4BD" w:rsidR="00E46E8E" w:rsidRPr="003728D2" w:rsidRDefault="00E46E8E" w:rsidP="00E46E8E">
      <w:r w:rsidRPr="003728D2">
        <w:t xml:space="preserve">Стоит отметить, что региональные власти имеют право устанавливать собственные правила. В некоторых субъектах РФ звание </w:t>
      </w:r>
      <w:r w:rsidR="003728D2">
        <w:t>«</w:t>
      </w:r>
      <w:r w:rsidRPr="003728D2">
        <w:t>Ветеран труда</w:t>
      </w:r>
      <w:r w:rsidR="003728D2">
        <w:t>»</w:t>
      </w:r>
      <w:r w:rsidRPr="003728D2">
        <w:t xml:space="preserve"> (в том числе и в Приморье) можно получить исключительно за продолжительный стаж, даже при отсутствии наград. Поскольку условия утверждаются на местном уровне, требования в разных частях страны могут существенно различаться.</w:t>
      </w:r>
    </w:p>
    <w:p w14:paraId="5FE1D091" w14:textId="77777777" w:rsidR="00E46E8E" w:rsidRPr="003728D2" w:rsidRDefault="00E46E8E" w:rsidP="00E46E8E">
      <w:r w:rsidRPr="003728D2">
        <w:t xml:space="preserve">Если региональное законодательство ссылается на пенсионные нормы при расчете стажа, то в зачет идут все периоды, формирующие страховой стаж для назначения пенсии. Это расширяет возможности для получения почетного звания. В некоторых случаях учитываются и нестраховые периоды: например, обучение в ПТУ, техникуме или вузе до 1992 г., если оно было связано с последующей или предшествующей работой. </w:t>
      </w:r>
      <w:r w:rsidRPr="003728D2">
        <w:lastRenderedPageBreak/>
        <w:t>Также в стаж могут быть включены военная служба, работа в силовых структурах и периоды ухода за ребенком или инвалидом.</w:t>
      </w:r>
    </w:p>
    <w:p w14:paraId="750B2423" w14:textId="0ABF987B" w:rsidR="00E46E8E" w:rsidRPr="003728D2" w:rsidRDefault="00E46E8E" w:rsidP="00E46E8E">
      <w:r w:rsidRPr="003728D2">
        <w:t xml:space="preserve">Таким образом, трудовой опыт, накопленный в советское время, может стать решающим фактором при оформлении звания </w:t>
      </w:r>
      <w:r w:rsidR="003728D2">
        <w:t>«</w:t>
      </w:r>
      <w:r w:rsidRPr="003728D2">
        <w:t>Ветеран труда</w:t>
      </w:r>
      <w:r w:rsidR="003728D2">
        <w:t>»</w:t>
      </w:r>
      <w:r w:rsidRPr="003728D2">
        <w:t>. Учитывая, что этот статус обеспечивает доступ к важным льготам, пенсионерам рекомендуется заблаговременно изучить действующие нормативы в своем регионе.</w:t>
      </w:r>
    </w:p>
    <w:p w14:paraId="501E3677" w14:textId="44DF7E99" w:rsidR="00AB3146" w:rsidRPr="003728D2" w:rsidRDefault="00DC4FD7" w:rsidP="00E46E8E">
      <w:hyperlink r:id="rId32" w:history="1">
        <w:r w:rsidR="00E46E8E" w:rsidRPr="003728D2">
          <w:rPr>
            <w:rStyle w:val="a3"/>
          </w:rPr>
          <w:t>https://konkurent.ru/article/88104</w:t>
        </w:r>
      </w:hyperlink>
    </w:p>
    <w:p w14:paraId="6A561DD8" w14:textId="77777777" w:rsidR="007B739D" w:rsidRPr="003728D2" w:rsidRDefault="007B739D" w:rsidP="007B739D">
      <w:pPr>
        <w:pStyle w:val="2"/>
      </w:pPr>
      <w:bookmarkStart w:id="94" w:name="_Toc231886391"/>
      <w:r w:rsidRPr="003728D2">
        <w:t>PRIMPRESS, 08.06.2026, Изменились правила начисления стажа для пенсии</w:t>
      </w:r>
      <w:bookmarkEnd w:id="94"/>
    </w:p>
    <w:p w14:paraId="04C3DFF5" w14:textId="77777777" w:rsidR="007B739D" w:rsidRPr="003728D2" w:rsidRDefault="007B739D" w:rsidP="005B4F48">
      <w:pPr>
        <w:pStyle w:val="3"/>
      </w:pPr>
      <w:bookmarkStart w:id="95" w:name="_Toc231886392"/>
      <w:r w:rsidRPr="003728D2">
        <w:t>Для будущих пенсионеров вопрос трудового стажа остается одним из ключевых. Именно от количества учтенных периодов работы и социально значимых промежутков жизни зависит право на получение страховой пенсии и ее размер. Эксперты рассказали, на какие изменения в порядке учета стажа стоит обратить внимание и какие периоды по-прежнему могут быть засчитаны при назначении выплат.</w:t>
      </w:r>
      <w:bookmarkEnd w:id="95"/>
    </w:p>
    <w:p w14:paraId="69737079" w14:textId="77777777" w:rsidR="007B739D" w:rsidRPr="003728D2" w:rsidRDefault="007B739D" w:rsidP="007B739D">
      <w:r w:rsidRPr="003728D2">
        <w:t>Какие периоды учитываются при расчете стажа</w:t>
      </w:r>
    </w:p>
    <w:p w14:paraId="0CAED430" w14:textId="77777777" w:rsidR="007B739D" w:rsidRPr="003728D2" w:rsidRDefault="007B739D" w:rsidP="007B739D">
      <w:r w:rsidRPr="003728D2">
        <w:t>Специалист по пенсионному законодательству Андрей Левицкий пояснил, что при назначении страховой пенсии учитывается не только официальная трудовая деятельность, за которую работодатели перечисляли страховые взносы.</w:t>
      </w:r>
    </w:p>
    <w:p w14:paraId="2A0EDD14" w14:textId="77777777" w:rsidR="007B739D" w:rsidRPr="003728D2" w:rsidRDefault="007B739D" w:rsidP="007B739D">
      <w:r w:rsidRPr="003728D2">
        <w:t>По его словам, в стаж могут включаться отдельные нестраховые периоды. К ним относятся уход за ребенком до достижения установленного возраста, служба по призыву, уход за гражданами, нуждающимися в постоянной помощи, а также некоторые другие случаи, предусмотренные законодательством.</w:t>
      </w:r>
    </w:p>
    <w:p w14:paraId="1743FF1E" w14:textId="77777777" w:rsidR="007B739D" w:rsidRPr="003728D2" w:rsidRDefault="007B739D" w:rsidP="007B739D">
      <w:r w:rsidRPr="003728D2">
        <w:t>Левицкий отметил, что для учета таких периодов необходимо наличие подтверждающих документов. При отсутствии сведений в государственных базах гражданину может потребоваться самостоятельно представить необходимые доказательства.</w:t>
      </w:r>
    </w:p>
    <w:p w14:paraId="269ED3E1" w14:textId="77777777" w:rsidR="007B739D" w:rsidRPr="003728D2" w:rsidRDefault="007B739D" w:rsidP="007B739D">
      <w:r w:rsidRPr="003728D2">
        <w:t>Почему важно проверять данные заранее</w:t>
      </w:r>
    </w:p>
    <w:p w14:paraId="36331822" w14:textId="77777777" w:rsidR="007B739D" w:rsidRPr="003728D2" w:rsidRDefault="007B739D" w:rsidP="007B739D">
      <w:r w:rsidRPr="003728D2">
        <w:t>Юрист в сфере социального обеспечения Марина Громова рассказала, что одной из наиболее распространенных проблем остаются ошибки в сведениях о трудовой деятельности.</w:t>
      </w:r>
    </w:p>
    <w:p w14:paraId="6131AF6F" w14:textId="77777777" w:rsidR="007B739D" w:rsidRPr="003728D2" w:rsidRDefault="007B739D" w:rsidP="007B739D">
      <w:r w:rsidRPr="003728D2">
        <w:t>По ее словам, иногда часть стажа не отражается в учетных системах из-за неточностей в документах, ликвидации работодателя или ошибок при передаче данных. В результате человек может обнаружить нехватку стажа уже на этапе оформления пенсии.</w:t>
      </w:r>
    </w:p>
    <w:p w14:paraId="4A24226B" w14:textId="77777777" w:rsidR="007B739D" w:rsidRPr="003728D2" w:rsidRDefault="007B739D" w:rsidP="007B739D">
      <w:r w:rsidRPr="003728D2">
        <w:t>Эксперт рекомендует заранее проверять информацию о трудовой деятельности и состоянии индивидуального лицевого счета. Это позволяет вовремя выявить расхождения и начать процедуру подтверждения спорных периодов.</w:t>
      </w:r>
    </w:p>
    <w:p w14:paraId="67494EB1" w14:textId="77777777" w:rsidR="007B739D" w:rsidRPr="003728D2" w:rsidRDefault="007B739D" w:rsidP="007B739D">
      <w:r w:rsidRPr="003728D2">
        <w:t>Что изменилось для будущих пенсионеров</w:t>
      </w:r>
    </w:p>
    <w:p w14:paraId="025CC4C1" w14:textId="77777777" w:rsidR="007B739D" w:rsidRPr="003728D2" w:rsidRDefault="007B739D" w:rsidP="007B739D">
      <w:r w:rsidRPr="003728D2">
        <w:t>Экономист Сергей Лапин отмечает, что в последние годы все большее значение приобретают сведения, содержащиеся в электронных государственных системах учета. Благодаря цифровизации подтверждение многих периодов стало проще и быстрее.</w:t>
      </w:r>
    </w:p>
    <w:p w14:paraId="3BF4DB88" w14:textId="77777777" w:rsidR="007B739D" w:rsidRPr="003728D2" w:rsidRDefault="007B739D" w:rsidP="007B739D">
      <w:r w:rsidRPr="003728D2">
        <w:lastRenderedPageBreak/>
        <w:t>Однако специалист подчеркивает, что ответственность за контроль данных во многом остается за самим гражданином. Чем раньше человек проверит накопленный стаж и пенсионные коэффициенты, тем меньше вероятность неприятных сюрпризов при достижении пенсионного возраста.</w:t>
      </w:r>
    </w:p>
    <w:p w14:paraId="3B96CBD2" w14:textId="77777777" w:rsidR="007B739D" w:rsidRPr="003728D2" w:rsidRDefault="007B739D" w:rsidP="007B739D">
      <w:r w:rsidRPr="003728D2">
        <w:t>По словам Лапина, особое внимание стоит уделить периодам работы в 1990-х и начале 2000-х годов, когда документы нередко оформлялись с нарушениями или вовсе утрачивались.</w:t>
      </w:r>
    </w:p>
    <w:p w14:paraId="231618D9" w14:textId="77777777" w:rsidR="007B739D" w:rsidRPr="003728D2" w:rsidRDefault="007B739D" w:rsidP="007B739D">
      <w:r w:rsidRPr="003728D2">
        <w:t>Эксперты сходятся во мнении, что порядок учета стажа постепенно становится более прозрачным благодаря развитию цифровых сервисов. Тем не менее будущим пенсионерам рекомендуется регулярно проверять сведения о своей трудовой деятельности, чтобы все положенные периоды были учтены при назначении пенсии в полном объеме.</w:t>
      </w:r>
    </w:p>
    <w:p w14:paraId="18D2024C" w14:textId="79BE9026" w:rsidR="007B739D" w:rsidRPr="003728D2" w:rsidRDefault="00DC4FD7" w:rsidP="007B739D">
      <w:hyperlink r:id="rId33" w:history="1">
        <w:r w:rsidR="007B739D" w:rsidRPr="003728D2">
          <w:rPr>
            <w:rStyle w:val="a3"/>
          </w:rPr>
          <w:t>https://primpress.ru/article/135195</w:t>
        </w:r>
      </w:hyperlink>
      <w:r w:rsidR="007B739D" w:rsidRPr="003728D2">
        <w:t xml:space="preserve"> </w:t>
      </w:r>
    </w:p>
    <w:p w14:paraId="2583603F" w14:textId="77777777" w:rsidR="00377C00" w:rsidRPr="003728D2" w:rsidRDefault="00377C00" w:rsidP="00377C00">
      <w:pPr>
        <w:pStyle w:val="2"/>
      </w:pPr>
      <w:bookmarkStart w:id="96" w:name="_Toc231886393"/>
      <w:r w:rsidRPr="003728D2">
        <w:t>PRIMPRESS, 08.06.2026, Пенсионерам произведут рекордную индексацию пенсий. Названы сроки нового повышения выплат</w:t>
      </w:r>
      <w:bookmarkEnd w:id="96"/>
    </w:p>
    <w:p w14:paraId="3C102183" w14:textId="77777777" w:rsidR="00377C00" w:rsidRPr="003728D2" w:rsidRDefault="00377C00" w:rsidP="005B4F48">
      <w:pPr>
        <w:pStyle w:val="3"/>
      </w:pPr>
      <w:bookmarkStart w:id="97" w:name="_Toc231886394"/>
      <w:r w:rsidRPr="003728D2">
        <w:t>Для миллионов российских пенсионеров в ближайшие годы может произойти одно из самых заметных повышений выплат за последнее время. Эксперты отмечают, что рост пенсий будет связан как с традиционной индексацией, так и с постепенным пересмотром механизмов расчета пенсионного обеспечения. Специалисты рассказали, когда ждать нового увеличения выплат и насколько существенным оно может оказаться.</w:t>
      </w:r>
      <w:bookmarkEnd w:id="97"/>
    </w:p>
    <w:p w14:paraId="51E26326" w14:textId="77777777" w:rsidR="00377C00" w:rsidRPr="003728D2" w:rsidRDefault="00377C00" w:rsidP="00377C00">
      <w:r w:rsidRPr="003728D2">
        <w:t>Когда произойдет следующее повышение</w:t>
      </w:r>
    </w:p>
    <w:p w14:paraId="75028A5C" w14:textId="77777777" w:rsidR="00377C00" w:rsidRPr="003728D2" w:rsidRDefault="00377C00" w:rsidP="00377C00">
      <w:r w:rsidRPr="003728D2">
        <w:t>Эксперт по социальной политике Дмитрий Корнев рассказал, что очередная индексация страховых пенсий традиционно проводится в начале года. По его словам, сейчас обсуждаются параметры повышения, которые будут учитывать как уровень инфляции, так и возможности бюджета.</w:t>
      </w:r>
    </w:p>
    <w:p w14:paraId="7D82D84A" w14:textId="77777777" w:rsidR="00377C00" w:rsidRPr="003728D2" w:rsidRDefault="00377C00" w:rsidP="00377C00">
      <w:r w:rsidRPr="003728D2">
        <w:t>Корнев отметил, что при сохранении нынешних экономических тенденций пенсионеры могут рассчитывать на одно из наиболее заметных увеличений выплат за последние годы. При этом окончательные цифры будут определены после утверждения ключевых финансовых показателей на следующий период.</w:t>
      </w:r>
    </w:p>
    <w:p w14:paraId="1FB08C3D" w14:textId="77777777" w:rsidR="00377C00" w:rsidRPr="003728D2" w:rsidRDefault="00377C00" w:rsidP="00377C00">
      <w:r w:rsidRPr="003728D2">
        <w:t>Специалист подчеркнул, что повышение затронет прежде всего получателей страховых пенсий по старости, а затем изменения могут коснуться и других категорий пенсионеров.</w:t>
      </w:r>
    </w:p>
    <w:p w14:paraId="5300D5A7" w14:textId="77777777" w:rsidR="00377C00" w:rsidRPr="003728D2" w:rsidRDefault="00377C00" w:rsidP="00377C00">
      <w:r w:rsidRPr="003728D2">
        <w:t>Почему индексацию называют рекордной</w:t>
      </w:r>
    </w:p>
    <w:p w14:paraId="62114B2C" w14:textId="77777777" w:rsidR="00377C00" w:rsidRPr="003728D2" w:rsidRDefault="00377C00" w:rsidP="00377C00">
      <w:r w:rsidRPr="003728D2">
        <w:t>Финансовый аналитик Ирина Савина пояснила, что в последние годы власти стремятся компенсировать влияние роста цен на доходы пожилых граждан. Именно поэтому размер индексации постепенно увеличивается по сравнению с прежними периодами.</w:t>
      </w:r>
    </w:p>
    <w:p w14:paraId="4C7DB937" w14:textId="77777777" w:rsidR="00377C00" w:rsidRPr="003728D2" w:rsidRDefault="00377C00" w:rsidP="00377C00">
      <w:r w:rsidRPr="003728D2">
        <w:t>По словам эксперта, если инфляционные показатели останутся повышенными, размер прибавки также может оказаться выше средних значений прошлых лет. В результате многие пенсионеры увидят более ощутимое увеличение выплат, чем при стандартной ежегодной корректировке.</w:t>
      </w:r>
    </w:p>
    <w:p w14:paraId="0E3751D8" w14:textId="77777777" w:rsidR="00377C00" w:rsidRPr="003728D2" w:rsidRDefault="00377C00" w:rsidP="00377C00">
      <w:r w:rsidRPr="003728D2">
        <w:lastRenderedPageBreak/>
        <w:t>Савина добавила, что речь идет не только о номинальном росте пенсий, но и о попытке сохранить их покупательную способность в условиях меняющейся экономической ситуации.</w:t>
      </w:r>
    </w:p>
    <w:p w14:paraId="7B4B7D4B" w14:textId="77777777" w:rsidR="00377C00" w:rsidRPr="003728D2" w:rsidRDefault="00377C00" w:rsidP="00377C00">
      <w:r w:rsidRPr="003728D2">
        <w:t>На сколько могут вырасти выплаты</w:t>
      </w:r>
    </w:p>
    <w:p w14:paraId="1A129E6F" w14:textId="77777777" w:rsidR="00377C00" w:rsidRPr="003728D2" w:rsidRDefault="00377C00" w:rsidP="00377C00">
      <w:r w:rsidRPr="003728D2">
        <w:t>Экономист Сергей Мельников считает, что точные размеры будущей прибавки пока называть рано, однако уже сейчас можно говорить о существенном увеличении пенсионных начислений.</w:t>
      </w:r>
    </w:p>
    <w:p w14:paraId="5754C949" w14:textId="77777777" w:rsidR="00377C00" w:rsidRPr="003728D2" w:rsidRDefault="00377C00" w:rsidP="00377C00">
      <w:r w:rsidRPr="003728D2">
        <w:t>По его мнению, итоговый размер повышения будет зависеть от официальных данных по инфляции, темпов роста заработных плат и параметров федерального бюджета. Именно эти показатели формируют основу для расчета индексации.</w:t>
      </w:r>
    </w:p>
    <w:p w14:paraId="6ABAE1DD" w14:textId="77777777" w:rsidR="00377C00" w:rsidRPr="003728D2" w:rsidRDefault="00377C00" w:rsidP="00377C00">
      <w:r w:rsidRPr="003728D2">
        <w:t>Мельников отметил, что окончательные решения обычно принимаются ближе к концу года, после чего публикуются конкретные сроки и размеры повышения.</w:t>
      </w:r>
    </w:p>
    <w:p w14:paraId="1E77CE27" w14:textId="77777777" w:rsidR="00377C00" w:rsidRPr="003728D2" w:rsidRDefault="00377C00" w:rsidP="00377C00">
      <w:r w:rsidRPr="003728D2">
        <w:t>Эксперты сходятся во мнении, что новое увеличение пенсионных выплат станет одним из наиболее значимых за последние годы. Однако точные параметры рекордной индексации будут известны только после утверждения соответствующих государственных решений и официальных расчетов.</w:t>
      </w:r>
    </w:p>
    <w:p w14:paraId="532393ED" w14:textId="4A54074D" w:rsidR="00377C00" w:rsidRPr="003728D2" w:rsidRDefault="00DC4FD7" w:rsidP="00377C00">
      <w:hyperlink r:id="rId34" w:history="1">
        <w:r w:rsidR="00377C00" w:rsidRPr="003728D2">
          <w:rPr>
            <w:rStyle w:val="a3"/>
          </w:rPr>
          <w:t>https://primpress.ru/article/135194</w:t>
        </w:r>
      </w:hyperlink>
      <w:r w:rsidR="00377C00" w:rsidRPr="003728D2">
        <w:t xml:space="preserve"> </w:t>
      </w:r>
    </w:p>
    <w:p w14:paraId="3EC4B2A2" w14:textId="77777777" w:rsidR="007B739D" w:rsidRPr="003728D2" w:rsidRDefault="007B739D" w:rsidP="007B739D">
      <w:pPr>
        <w:pStyle w:val="2"/>
      </w:pPr>
      <w:bookmarkStart w:id="98" w:name="_Toc231886395"/>
      <w:r w:rsidRPr="003728D2">
        <w:t>PRIMPRESS, 08.06.2026, Из пенсии в июле вычтут 6595 рублей. Пенсионерам сообщили важную новость</w:t>
      </w:r>
      <w:bookmarkEnd w:id="98"/>
    </w:p>
    <w:p w14:paraId="1B05BF87" w14:textId="77777777" w:rsidR="007B739D" w:rsidRPr="003728D2" w:rsidRDefault="007B739D" w:rsidP="005B4F48">
      <w:pPr>
        <w:pStyle w:val="3"/>
      </w:pPr>
      <w:bookmarkStart w:id="99" w:name="_Toc231886396"/>
      <w:r w:rsidRPr="003728D2">
        <w:t>Часть российских пенсионеров в июле может столкнуться с уменьшением размера выплат. Речь идет о случаях, когда после проверки документов или перерасчета выясняется наличие переплаты, которую необходимо вернуть. Эксперты поясняют, что подобные удержания предусмотрены законодательством и производятся по установленным правилам.</w:t>
      </w:r>
      <w:bookmarkEnd w:id="99"/>
    </w:p>
    <w:p w14:paraId="46916D3E" w14:textId="77777777" w:rsidR="007B739D" w:rsidRPr="003728D2" w:rsidRDefault="007B739D" w:rsidP="007B739D">
      <w:r w:rsidRPr="003728D2">
        <w:t>В каких случаях уменьшают пенсию</w:t>
      </w:r>
    </w:p>
    <w:p w14:paraId="5418BD23" w14:textId="77777777" w:rsidR="007B739D" w:rsidRPr="003728D2" w:rsidRDefault="007B739D" w:rsidP="007B739D">
      <w:r w:rsidRPr="003728D2">
        <w:t>Специалист по пенсионному праву Сергей Добров рассказал, что переплата может возникнуть по разным причинам. Например, если пенсионер своевременно не сообщил об изменении обстоятельств, влияющих на размер выплаты, либо если ошибка была обнаружена после дополнительной проверки документов.</w:t>
      </w:r>
    </w:p>
    <w:p w14:paraId="541CCAD8" w14:textId="77777777" w:rsidR="007B739D" w:rsidRPr="003728D2" w:rsidRDefault="007B739D" w:rsidP="007B739D">
      <w:r w:rsidRPr="003728D2">
        <w:t>По словам эксперта, размер удержания зависит от суммы задолженности и конкретной ситуации. В отдельных случаях сумма может составить несколько тысяч рублей в месяц.</w:t>
      </w:r>
    </w:p>
    <w:p w14:paraId="6F9EA638" w14:textId="77777777" w:rsidR="007B739D" w:rsidRPr="003728D2" w:rsidRDefault="007B739D" w:rsidP="007B739D">
      <w:r w:rsidRPr="003728D2">
        <w:t>Откуда появилась сумма 6595 рублей</w:t>
      </w:r>
    </w:p>
    <w:p w14:paraId="345BA5CF" w14:textId="77777777" w:rsidR="007B739D" w:rsidRPr="003728D2" w:rsidRDefault="007B739D" w:rsidP="007B739D">
      <w:r w:rsidRPr="003728D2">
        <w:t>Экономист Анна Миронова объяснила, что подобная сумма может фигурировать в уведомлениях как размер очередного удержания при возврате ранее излишне выплаченных средств. При этом для каждого пенсионера расчет производится индивидуально.</w:t>
      </w:r>
    </w:p>
    <w:p w14:paraId="3AF4CC98" w14:textId="77777777" w:rsidR="007B739D" w:rsidRPr="003728D2" w:rsidRDefault="007B739D" w:rsidP="007B739D">
      <w:r w:rsidRPr="003728D2">
        <w:t>Специалист отметила, что удержания не назначаются автоматически всем получателям пенсий. Они касаются только тех граждан, в отношении которых принято соответствующее решение.</w:t>
      </w:r>
    </w:p>
    <w:p w14:paraId="5C59A741" w14:textId="77777777" w:rsidR="007B739D" w:rsidRPr="003728D2" w:rsidRDefault="007B739D" w:rsidP="007B739D">
      <w:r w:rsidRPr="003728D2">
        <w:lastRenderedPageBreak/>
        <w:t>Как пенсионеров уведомляют о перерасчете</w:t>
      </w:r>
    </w:p>
    <w:p w14:paraId="76723FC0" w14:textId="77777777" w:rsidR="007B739D" w:rsidRPr="003728D2" w:rsidRDefault="007B739D" w:rsidP="007B739D">
      <w:r w:rsidRPr="003728D2">
        <w:t>Юрист Павел Ратников пояснил, что перед началом удержаний гражданину направляется официальное уведомление. В документе указываются причины перерасчета, размер задолженности и порядок ее погашения.</w:t>
      </w:r>
    </w:p>
    <w:p w14:paraId="1804B279" w14:textId="77777777" w:rsidR="007B739D" w:rsidRPr="003728D2" w:rsidRDefault="007B739D" w:rsidP="007B739D">
      <w:r w:rsidRPr="003728D2">
        <w:t>Если пенсионер не согласен с выводами ведомства, он имеет право обратиться за разъяснениями или обжаловать решение в установленном порядке.</w:t>
      </w:r>
    </w:p>
    <w:p w14:paraId="073F7A0B" w14:textId="77777777" w:rsidR="007B739D" w:rsidRPr="003728D2" w:rsidRDefault="007B739D" w:rsidP="007B739D">
      <w:r w:rsidRPr="003728D2">
        <w:t>Что важно знать получателям пенсий</w:t>
      </w:r>
    </w:p>
    <w:p w14:paraId="2939A04F" w14:textId="77777777" w:rsidR="007B739D" w:rsidRPr="003728D2" w:rsidRDefault="007B739D" w:rsidP="007B739D">
      <w:r w:rsidRPr="003728D2">
        <w:t>Эксперт по социальной политике Виктория Данилова напоминает, что большинство пенсионеров не столкнется с подобными удержаниями. Однако гражданам рекомендуется своевременно сообщать в уполномоченные органы обо всех обстоятельствах, которые могут влиять на право получения выплат или их размер.</w:t>
      </w:r>
    </w:p>
    <w:p w14:paraId="22C7C5E7" w14:textId="77777777" w:rsidR="007B739D" w:rsidRPr="003728D2" w:rsidRDefault="007B739D" w:rsidP="007B739D">
      <w:r w:rsidRPr="003728D2">
        <w:t>По мнению специалистов, внимательное отношение к документам и уведомлениям позволяет избежать неприятных сюрпризов и сохранить контроль над своими пенсионными начислениями.</w:t>
      </w:r>
    </w:p>
    <w:p w14:paraId="62AE37AC" w14:textId="5E68F73A" w:rsidR="00E46E8E" w:rsidRPr="003728D2" w:rsidRDefault="00DC4FD7" w:rsidP="007B739D">
      <w:hyperlink r:id="rId35" w:history="1">
        <w:r w:rsidR="007B739D" w:rsidRPr="003728D2">
          <w:rPr>
            <w:rStyle w:val="a3"/>
          </w:rPr>
          <w:t>https://primpress.ru/article/135212</w:t>
        </w:r>
      </w:hyperlink>
    </w:p>
    <w:p w14:paraId="7CCF9BC4" w14:textId="489CA10E" w:rsidR="003E16D4" w:rsidRPr="003E16D4" w:rsidRDefault="003E16D4" w:rsidP="003E16D4">
      <w:pPr>
        <w:pStyle w:val="2"/>
        <w:rPr>
          <w:sz w:val="24"/>
          <w:szCs w:val="24"/>
        </w:rPr>
      </w:pPr>
      <w:bookmarkStart w:id="100" w:name="_Toc231886397"/>
      <w:r>
        <w:t>АНО ДПО СНТА, 08.06.2026</w:t>
      </w:r>
      <w:r w:rsidRPr="003E16D4">
        <w:t>, Зачем и почему в России вводится поэтапное повышение пенсионного возраста</w:t>
      </w:r>
      <w:bookmarkEnd w:id="100"/>
    </w:p>
    <w:p w14:paraId="2E2170E9" w14:textId="77777777" w:rsidR="003E16D4" w:rsidRDefault="003E16D4" w:rsidP="003E16D4">
      <w:pPr>
        <w:pStyle w:val="3"/>
      </w:pPr>
      <w:bookmarkStart w:id="101" w:name="_Toc231886398"/>
      <w:r>
        <w:t>Как предлагает Правительство РФ повышать пенсионный возраст будут постепенно. Для мужчин на осуществление плана отводится 10 лет, для женщин 16 лет. Другими словами, все мужчины, достигшие шестидесяти пятилетнего возраста к 2028 году, смогут выйти на пенсию только в 2028 году. А вот женщины смогут выйти на пенсию в возрасте 63 лет в 2034 году.</w:t>
      </w:r>
      <w:bookmarkEnd w:id="101"/>
    </w:p>
    <w:p w14:paraId="53F563EC" w14:textId="77777777" w:rsidR="003E16D4" w:rsidRDefault="003E16D4" w:rsidP="003E16D4">
      <w:r>
        <w:t>Но этот процесс будет идти постепенно. Условно можно обозначить, что каждый год будут повышать пенсионный возраст на 1 год.</w:t>
      </w:r>
    </w:p>
    <w:p w14:paraId="0807474E" w14:textId="77777777" w:rsidR="003E16D4" w:rsidRDefault="003E16D4" w:rsidP="003E16D4">
      <w:r>
        <w:t>Новые правила выхода на пенсию будут внедряться постепенно</w:t>
      </w:r>
    </w:p>
    <w:p w14:paraId="1A472466" w14:textId="77777777" w:rsidR="003E16D4" w:rsidRDefault="003E16D4" w:rsidP="003E16D4">
      <w:r>
        <w:t xml:space="preserve">Для конкретного примера, Правительство иллюстрирует следующую схему. Смотрите таблицу «Выход на пенсию по новой системе»   </w:t>
      </w:r>
    </w:p>
    <w:p w14:paraId="509B508D" w14:textId="77777777" w:rsidR="003E16D4" w:rsidRDefault="003E16D4" w:rsidP="003E16D4">
      <w:r>
        <w:t xml:space="preserve">Мужчины </w:t>
      </w:r>
      <w:r>
        <w:tab/>
        <w:t xml:space="preserve">   </w:t>
      </w:r>
    </w:p>
    <w:p w14:paraId="716E1C5E" w14:textId="77777777" w:rsidR="003E16D4" w:rsidRDefault="003E16D4" w:rsidP="003E16D4">
      <w:r>
        <w:t xml:space="preserve">61 год </w:t>
      </w:r>
      <w:r>
        <w:tab/>
        <w:t xml:space="preserve">   </w:t>
      </w:r>
    </w:p>
    <w:p w14:paraId="35DF9941" w14:textId="1861C859" w:rsidR="003E16D4" w:rsidRPr="0089244F" w:rsidRDefault="003E16D4" w:rsidP="003E16D4">
      <w:r>
        <w:t xml:space="preserve">62 года </w:t>
      </w:r>
    </w:p>
    <w:p w14:paraId="5E07319F" w14:textId="77777777" w:rsidR="003E16D4" w:rsidRDefault="003E16D4" w:rsidP="003E16D4">
      <w:r>
        <w:t xml:space="preserve">Женщины </w:t>
      </w:r>
      <w:r>
        <w:tab/>
        <w:t xml:space="preserve">   </w:t>
      </w:r>
    </w:p>
    <w:p w14:paraId="550786E3" w14:textId="77777777" w:rsidR="003E16D4" w:rsidRDefault="003E16D4" w:rsidP="003E16D4">
      <w:r>
        <w:t xml:space="preserve">56 лет </w:t>
      </w:r>
      <w:r>
        <w:tab/>
        <w:t xml:space="preserve">   </w:t>
      </w:r>
    </w:p>
    <w:p w14:paraId="3E3957DB" w14:textId="3C10462B" w:rsidR="003E16D4" w:rsidRPr="0089244F" w:rsidRDefault="003E16D4" w:rsidP="003E16D4">
      <w:r>
        <w:t xml:space="preserve">57 лет </w:t>
      </w:r>
    </w:p>
    <w:p w14:paraId="38EC51DD" w14:textId="77777777" w:rsidR="003E16D4" w:rsidRDefault="003E16D4" w:rsidP="003E16D4">
      <w:r>
        <w:t>Согласно этой схеме, мужчины, которые родились в 1959 году выйдут на пенсию только в 2020 году в возрасте 61 год. А женщинам, у которых по идее пенсионный возраст наступит в 2019 году, нужно будет подождать еще год и выйти на пенсию в 2020 году в возрасте 56 лет.</w:t>
      </w:r>
    </w:p>
    <w:p w14:paraId="5D0D54F0" w14:textId="77777777" w:rsidR="003E16D4" w:rsidRDefault="003E16D4" w:rsidP="003E16D4">
      <w:r>
        <w:lastRenderedPageBreak/>
        <w:t>А вот уже мужчинам 1960 года рождения и женщинам 1965 года рождения нужно уже ждать 2 года до пенсии.</w:t>
      </w:r>
    </w:p>
    <w:p w14:paraId="63806A3B" w14:textId="77777777" w:rsidR="003E16D4" w:rsidRDefault="003E16D4" w:rsidP="003E16D4">
      <w:r>
        <w:t>Таким образом, родившимся мужчинам в 1961 году и женщинам 1966 года - придётся ждать до пенсии 3 года. И так далее.</w:t>
      </w:r>
    </w:p>
    <w:p w14:paraId="50783A9D" w14:textId="77777777" w:rsidR="003E16D4" w:rsidRDefault="003E16D4" w:rsidP="003E16D4">
      <w:r>
        <w:t>Трудовой стаж и выход на пенсию</w:t>
      </w:r>
    </w:p>
    <w:p w14:paraId="2F6D896E" w14:textId="77777777" w:rsidR="003E16D4" w:rsidRDefault="003E16D4" w:rsidP="003E16D4">
      <w:r>
        <w:t>Как предполагается, те трудящиеся, которые наработают трудовой стаж 40 лет (для женщин) и 45 лет (для мужчин), смогут выйти на пенсию на 2 года раньше, несмотря на общее повышение пенсионного возраста.</w:t>
      </w:r>
    </w:p>
    <w:p w14:paraId="183E061F" w14:textId="77777777" w:rsidR="003E16D4" w:rsidRDefault="003E16D4" w:rsidP="003E16D4">
      <w:r>
        <w:t>Кому сохранят досрочный выход на пенсию?</w:t>
      </w:r>
    </w:p>
    <w:p w14:paraId="1E7D9FD7" w14:textId="77777777" w:rsidR="003E16D4" w:rsidRDefault="003E16D4" w:rsidP="003E16D4">
      <w:r>
        <w:t xml:space="preserve">Согласно действующему законодательству ряд категорий имеют право на досрочный выход на пенсию. К этой категории относятся следующие граждане:  </w:t>
      </w:r>
    </w:p>
    <w:p w14:paraId="5469C702" w14:textId="77777777" w:rsidR="003E16D4" w:rsidRDefault="003E16D4" w:rsidP="003E16D4">
      <w:r>
        <w:t>•</w:t>
      </w:r>
      <w:r>
        <w:tab/>
        <w:t xml:space="preserve">Работники на вредных и опасных производствах (при условии, что трудовые функции выполнялись согласно профстандартам, так как относятся к такой категории трудящихся, которые имеют право на льготы), </w:t>
      </w:r>
    </w:p>
    <w:p w14:paraId="790471A3" w14:textId="77777777" w:rsidR="003E16D4" w:rsidRDefault="003E16D4" w:rsidP="003E16D4">
      <w:r>
        <w:t>•</w:t>
      </w:r>
      <w:r>
        <w:tab/>
        <w:t xml:space="preserve">Матери 5 -ых и более детей. </w:t>
      </w:r>
    </w:p>
    <w:p w14:paraId="3A887938" w14:textId="77777777" w:rsidR="003E16D4" w:rsidRDefault="003E16D4" w:rsidP="003E16D4">
      <w:r>
        <w:t>•</w:t>
      </w:r>
      <w:r>
        <w:tab/>
        <w:t xml:space="preserve">Родитель-опекун инвалида с детства и т.д. </w:t>
      </w:r>
    </w:p>
    <w:p w14:paraId="209F2EB0" w14:textId="77777777" w:rsidR="003E16D4" w:rsidRDefault="003E16D4" w:rsidP="003E16D4">
      <w:r>
        <w:t>Изменятся ли требования к специальному стажу педагогов, врачей?</w:t>
      </w:r>
    </w:p>
    <w:p w14:paraId="15CEEB82" w14:textId="77777777" w:rsidR="003E16D4" w:rsidRDefault="003E16D4" w:rsidP="003E16D4">
      <w:r>
        <w:t>Касательно педагогов, медицинских работников и работников культуры, здесь ничего не меняется. Чтобы досрочно выйти на пенсию педагогу, врачу, артисту балета, им, как и прежде, нужно наработать спец. стаж от 15 до тридцати лет.</w:t>
      </w:r>
    </w:p>
    <w:p w14:paraId="3E2D9E56" w14:textId="77777777" w:rsidR="003E16D4" w:rsidRDefault="003E16D4" w:rsidP="003E16D4">
      <w:r>
        <w:t>Но и они будут выходить на пенсию с учётом новых правил. Это значит, что если работник не наработал стаж по выслуге лет (здесь очень много нюансов по начислению льготного стажа), то он выйдет на пенсию по старости в 63-65 лет, а не в 55 лет, как по старой системе.</w:t>
      </w:r>
    </w:p>
    <w:p w14:paraId="77202759" w14:textId="77777777" w:rsidR="003E16D4" w:rsidRDefault="003E16D4" w:rsidP="003E16D4">
      <w:r>
        <w:t>Пенсионный возраст жителей Крайнего Севера тоже увеличится</w:t>
      </w:r>
    </w:p>
    <w:p w14:paraId="279286EE" w14:textId="77777777" w:rsidR="003E16D4" w:rsidRDefault="003E16D4" w:rsidP="003E16D4">
      <w:r>
        <w:t xml:space="preserve">Реформа пенсионной системы России затронет и тех граждан, которые проживают и работают на Крайнем Севере (и приравненных к ним территориях). Они будут выходить на пенсию при следующих условиях:  </w:t>
      </w:r>
    </w:p>
    <w:p w14:paraId="3B4F2D35" w14:textId="77777777" w:rsidR="003E16D4" w:rsidRDefault="003E16D4" w:rsidP="003E16D4">
      <w:r>
        <w:t>•</w:t>
      </w:r>
      <w:r>
        <w:tab/>
        <w:t xml:space="preserve">Мужчины - 60 лет </w:t>
      </w:r>
    </w:p>
    <w:p w14:paraId="67860E70" w14:textId="77777777" w:rsidR="003E16D4" w:rsidRDefault="003E16D4" w:rsidP="003E16D4">
      <w:r>
        <w:t>•</w:t>
      </w:r>
      <w:r>
        <w:tab/>
        <w:t xml:space="preserve">Женщины - 58 лет. </w:t>
      </w:r>
    </w:p>
    <w:p w14:paraId="1CE4C3C5" w14:textId="77777777" w:rsidR="003E16D4" w:rsidRDefault="003E16D4" w:rsidP="003E16D4">
      <w:r>
        <w:t>Зачем повышают пенсионный возраст в России?</w:t>
      </w:r>
    </w:p>
    <w:p w14:paraId="0F371152" w14:textId="77777777" w:rsidR="003E16D4" w:rsidRDefault="003E16D4" w:rsidP="003E16D4">
      <w:r>
        <w:t>Экономисты прогнозируют, что увеличение пенсионного возраста позволит повышать размер выплат действующим пенсионерам на 1000 рублей ежегодно. Именно так можно обеспечить темп роста пенсий, который будет превышать инфляцию.</w:t>
      </w:r>
    </w:p>
    <w:p w14:paraId="4EA02578" w14:textId="77777777" w:rsidR="003E16D4" w:rsidRDefault="003E16D4" w:rsidP="003E16D4">
      <w:r>
        <w:t>Вторая причина: сокращение экономически активного населения и увеличение доли пенсионеров в стране. Работающие россияне просто не смогли бы потянуть такое количество пенсионеров. Пришлось бы повышать налоги, взносы.</w:t>
      </w:r>
    </w:p>
    <w:p w14:paraId="70CA4CA6" w14:textId="77777777" w:rsidR="003E16D4" w:rsidRDefault="003E16D4" w:rsidP="003E16D4">
      <w:r>
        <w:t>Чтобы решить эту проблему и не довести ситуацию до дефолта, государство вынуждено расширить границы возраста, когда можно россиянам выходить на пенсию.</w:t>
      </w:r>
    </w:p>
    <w:p w14:paraId="1BEB7744" w14:textId="77777777" w:rsidR="003E16D4" w:rsidRDefault="003E16D4" w:rsidP="003E16D4">
      <w:r>
        <w:lastRenderedPageBreak/>
        <w:t>Как решалась проблема пенсионного обеспечения в разрезе истории</w:t>
      </w:r>
    </w:p>
    <w:p w14:paraId="334B2207" w14:textId="77777777" w:rsidR="003E16D4" w:rsidRDefault="003E16D4" w:rsidP="003E16D4">
      <w:r>
        <w:t>Впервые система социальной защиты населения, утративших трудоспособность из-за старости, появилась в 1880 году в Германии. Провёл первый закон о пенсионном обеспечении рейхсканцлер Германии Отто фон Бисмарк. Тогда пенсией обеспечивались граждане Германии, достигшие 70-летнего возраста. После ухода Бисмарка пенсионный порог понизили до 65 лет.</w:t>
      </w:r>
    </w:p>
    <w:p w14:paraId="64653477" w14:textId="77777777" w:rsidR="003E16D4" w:rsidRDefault="003E16D4" w:rsidP="003E16D4">
      <w:r>
        <w:t>В России о пенсии по старости заговорили в 1932 году. Именно с этой даты можно говорить о современной пенсионной системе России. Конечно, до этого времени в России были системы социальной поддержки, но они касались определённой прослойки и категории граждан. Например, ещё при Петре Первом и Екатерине Второй существовали меры государственной поддержки престарелых воинов и отставных военнослужащих.</w:t>
      </w:r>
    </w:p>
    <w:p w14:paraId="199AB5D7" w14:textId="77777777" w:rsidR="003E16D4" w:rsidRDefault="003E16D4" w:rsidP="003E16D4">
      <w:r>
        <w:t>В 19 веке на железной дороге появилась система отчислений из зарплат, которые накапливались на специальных счетах. Такое страховое пенсионное обеспечение позволяло выплачивать пособия тем, кто ушел с работы по инвалидности и по болезни. Были попытки введения всеобщего пенсионного обеспечения рабочих (1912 год).</w:t>
      </w:r>
    </w:p>
    <w:p w14:paraId="5F3EAF34" w14:textId="77777777" w:rsidR="003E16D4" w:rsidRDefault="003E16D4" w:rsidP="003E16D4">
      <w:r>
        <w:t>В 1918 году вышло постановление «Об утверждении Положения о социальном обеспечении трудящихся». В 1924 году пенсией обеспечивались преподаватели рабфаков и учителя сельских школ. Именно тогда и появилась страховая пенсионная система, когда все предприятия отчисляют государству налоги. Сформированный таким образом бюджет направлялся государством на строительство дорог, образование и на выплату пенсий. Всеобщую пенсию стали получать все рабочие только с 1956 года, а колхозники - с 1964 года.</w:t>
      </w:r>
    </w:p>
    <w:p w14:paraId="02D43D47" w14:textId="77777777" w:rsidR="003E16D4" w:rsidRDefault="003E16D4" w:rsidP="003E16D4">
      <w:r>
        <w:t>С чем связан современный кризис пенсионной системы?</w:t>
      </w:r>
    </w:p>
    <w:p w14:paraId="233F890A" w14:textId="77777777" w:rsidR="003E16D4" w:rsidRDefault="003E16D4" w:rsidP="003E16D4">
      <w:r>
        <w:t>Современные пенсионные системы множества стран строились по перераспределительной схеме, когда нынешнее работающее население несёт финансовую нагрузку по обеспечению пенсией нынешних пенсионеров. Но с демографическими процессами в странах с развитой экономикой, которые произошли в 20 веке и продолжаются в 21, перераспределительная система дала трещину. Об этом мы упомянули выше в разделе «Зачем повышают пенсионный возраст?». На смену этой системе пришла накопительная пенсионная система. В большинстве стран она носит комбинированный характер. При этом во многих странах пенсионный возраст повысился. Для примера, рассмотрите рисунок "Пенсионный возраст в странах мира"</w:t>
      </w:r>
    </w:p>
    <w:p w14:paraId="5778F99C" w14:textId="77777777" w:rsidR="003E16D4" w:rsidRDefault="003E16D4" w:rsidP="003E16D4">
      <w:r>
        <w:t>Изменения в сфере профессионального образования для взрослых</w:t>
      </w:r>
    </w:p>
    <w:p w14:paraId="570CB042" w14:textId="77777777" w:rsidR="003E16D4" w:rsidRDefault="003E16D4" w:rsidP="003E16D4">
      <w:r>
        <w:t>На фоне грядущих реформ пенсионной системы, произойдут и изменения в системе дополнительного профессионального образования. Это связано с вступлением в силу с 2016 года профессиональных стандартов. Согласно инструкциям Министерства труда соблюдение данных профстандартов обязательно для тех должностей и специальностей, которые подразумевают получение определенных льгот, в том числе и досрочный выход на пенсию. Сотрудники Пенсионного фонда России проверяют весь трудовой стаж на предмет соответствия требованиям профстандартов.</w:t>
      </w:r>
    </w:p>
    <w:p w14:paraId="1CD2C4F9" w14:textId="77777777" w:rsidR="003E16D4" w:rsidRDefault="003E16D4" w:rsidP="003E16D4">
      <w:r>
        <w:t>Что проверяют сотрудники Пенсионного фонда РФ?</w:t>
      </w:r>
    </w:p>
    <w:p w14:paraId="5CDB34A2" w14:textId="77777777" w:rsidR="003E16D4" w:rsidRDefault="003E16D4" w:rsidP="003E16D4">
      <w:r>
        <w:lastRenderedPageBreak/>
        <w:t>В первую очередь проверяется соответствие уровня образования и профессиональной подготовки занимаемой должности и профилю деятельности. Например, специалист определенной квалификационной категории должен иметь профессиональную подготовку по специальности, пройти курсы повышения квалификации или переподготовку. Таким образом, для получения досрочной пенсии работники должны пройти обучение и подтвердить уровень квалификации документами об образовании.</w:t>
      </w:r>
    </w:p>
    <w:p w14:paraId="607F232F" w14:textId="77777777" w:rsidR="003E16D4" w:rsidRDefault="003E16D4" w:rsidP="003E16D4">
      <w:r>
        <w:t>Напоминаем, что согласно новым правилам ведения трудовых книжек, все сведения о курсах переподготовки и обучении должны вносится в книжку. Об этом читайте в нашей публикации.</w:t>
      </w:r>
    </w:p>
    <w:p w14:paraId="6F4CF64F" w14:textId="1E050160" w:rsidR="007B739D" w:rsidRPr="003E16D4" w:rsidRDefault="00DC4FD7" w:rsidP="003E16D4">
      <w:hyperlink r:id="rId36" w:history="1">
        <w:r w:rsidR="003E16D4" w:rsidRPr="001D0C9D">
          <w:rPr>
            <w:rStyle w:val="a3"/>
          </w:rPr>
          <w:t>https://www.snta.ru/press-center/kogda-i-naskolko-v-rossii-povysyat-pensionnyy-vozrast/</w:t>
        </w:r>
      </w:hyperlink>
      <w:r w:rsidR="003E16D4" w:rsidRPr="003E16D4">
        <w:t xml:space="preserve"> </w:t>
      </w:r>
    </w:p>
    <w:p w14:paraId="6798CAAF" w14:textId="77777777" w:rsidR="003E16D4" w:rsidRPr="003E16D4" w:rsidRDefault="003E16D4" w:rsidP="003E16D4"/>
    <w:p w14:paraId="5A637E07" w14:textId="77777777" w:rsidR="00111D7C" w:rsidRPr="0089244F" w:rsidRDefault="00111D7C" w:rsidP="00111D7C">
      <w:pPr>
        <w:pStyle w:val="251"/>
      </w:pPr>
      <w:bookmarkStart w:id="102" w:name="_Toc99271704"/>
      <w:bookmarkStart w:id="103" w:name="_Toc99318656"/>
      <w:bookmarkStart w:id="104" w:name="_Toc165991076"/>
      <w:bookmarkStart w:id="105" w:name="_Toc62681899"/>
      <w:bookmarkStart w:id="106" w:name="_Toc231886399"/>
      <w:bookmarkEnd w:id="24"/>
      <w:bookmarkEnd w:id="25"/>
      <w:bookmarkEnd w:id="26"/>
      <w:bookmarkEnd w:id="46"/>
      <w:r w:rsidRPr="003728D2">
        <w:lastRenderedPageBreak/>
        <w:t>НОВОСТИ МАКРОЭКОНОМИКИ</w:t>
      </w:r>
      <w:bookmarkEnd w:id="102"/>
      <w:bookmarkEnd w:id="103"/>
      <w:bookmarkEnd w:id="104"/>
      <w:bookmarkEnd w:id="106"/>
    </w:p>
    <w:p w14:paraId="1CE9EF31" w14:textId="384225A1" w:rsidR="002B782F" w:rsidRDefault="002B782F" w:rsidP="002B782F">
      <w:pPr>
        <w:pStyle w:val="2"/>
      </w:pPr>
      <w:bookmarkStart w:id="107" w:name="_Toc231886400"/>
      <w:r>
        <w:t>ДумаТВ, 08.06.2026</w:t>
      </w:r>
      <w:r w:rsidRPr="0073259F">
        <w:t xml:space="preserve">, </w:t>
      </w:r>
      <w:r>
        <w:t>Анатолий Аксаков о цифровых финансовых активах</w:t>
      </w:r>
      <w:bookmarkEnd w:id="107"/>
    </w:p>
    <w:p w14:paraId="5589F9A0" w14:textId="77777777" w:rsidR="002B782F" w:rsidRDefault="002B782F" w:rsidP="002B782F">
      <w:pPr>
        <w:pStyle w:val="3"/>
      </w:pPr>
      <w:bookmarkStart w:id="108" w:name="_Toc231886401"/>
      <w:r>
        <w:t>Председатель комитета по финансовому рынку о развитии системы пенсионных накоплений, о цифровых финансовых активах</w:t>
      </w:r>
      <w:bookmarkEnd w:id="108"/>
    </w:p>
    <w:p w14:paraId="4E4E2F47" w14:textId="284EDCB6" w:rsidR="002B782F" w:rsidRPr="002B782F" w:rsidRDefault="00DC4FD7" w:rsidP="002B782F">
      <w:hyperlink r:id="rId37" w:history="1">
        <w:r w:rsidR="002B782F" w:rsidRPr="001D0C9D">
          <w:rPr>
            <w:rStyle w:val="a3"/>
          </w:rPr>
          <w:t>https://dumatv.ru/release/anatolii-aksakov-o-tsifrovih-finansovih-aktivah</w:t>
        </w:r>
      </w:hyperlink>
      <w:r w:rsidR="002B782F" w:rsidRPr="002B782F">
        <w:t xml:space="preserve"> </w:t>
      </w:r>
    </w:p>
    <w:p w14:paraId="3E733005" w14:textId="77777777" w:rsidR="005F4F6B" w:rsidRPr="003728D2" w:rsidRDefault="005F4F6B" w:rsidP="005F4F6B">
      <w:pPr>
        <w:pStyle w:val="2"/>
      </w:pPr>
      <w:bookmarkStart w:id="109" w:name="_Toc99271711"/>
      <w:bookmarkStart w:id="110" w:name="_Toc99318657"/>
      <w:bookmarkStart w:id="111" w:name="_Toc231886402"/>
      <w:r w:rsidRPr="003728D2">
        <w:t>Эксперт, 05.06.2026, Рынок акций провернулся на месте</w:t>
      </w:r>
      <w:bookmarkEnd w:id="111"/>
    </w:p>
    <w:p w14:paraId="6405F619" w14:textId="04B32C25" w:rsidR="005F4F6B" w:rsidRPr="003728D2" w:rsidRDefault="005F4F6B" w:rsidP="005B4F48">
      <w:pPr>
        <w:pStyle w:val="3"/>
      </w:pPr>
      <w:bookmarkStart w:id="112" w:name="_Toc231886403"/>
      <w:r w:rsidRPr="003728D2">
        <w:t xml:space="preserve">Рынок акций намеревается уйти в боковик, который начал формироваться в конце мая. Для выхода из него нужны новые драйверы. Начавшийся в начале недели рост прервался на усилении санкционной риторики из США. Пока же бал правят спекулянты, о чем говорит низкий объем торгов. Высокая волатильность наблюдалась в бумагах АФК </w:t>
      </w:r>
      <w:r w:rsidR="003728D2">
        <w:t>«</w:t>
      </w:r>
      <w:r w:rsidRPr="003728D2">
        <w:t>Система</w:t>
      </w:r>
      <w:r w:rsidR="003728D2">
        <w:t>»</w:t>
      </w:r>
      <w:r w:rsidRPr="003728D2">
        <w:t xml:space="preserve"> на фоне информации о продаже </w:t>
      </w:r>
      <w:r w:rsidR="003728D2">
        <w:t>«</w:t>
      </w:r>
      <w:r w:rsidRPr="003728D2">
        <w:t>Сберу</w:t>
      </w:r>
      <w:r w:rsidR="003728D2">
        <w:t>»</w:t>
      </w:r>
      <w:r w:rsidRPr="003728D2">
        <w:t xml:space="preserve"> доли в Ozon. События Петербургского международного экономического форума (ПМЭФ-2026) на рынок никак не повлияли.</w:t>
      </w:r>
      <w:bookmarkEnd w:id="112"/>
    </w:p>
    <w:p w14:paraId="53BF10EC" w14:textId="77777777" w:rsidR="005F4F6B" w:rsidRPr="003728D2" w:rsidRDefault="005F4F6B" w:rsidP="005F4F6B">
      <w:r w:rsidRPr="003728D2">
        <w:t>Индекс Мосбиржи норовит прилечь</w:t>
      </w:r>
    </w:p>
    <w:p w14:paraId="63F90087" w14:textId="77777777" w:rsidR="005F4F6B" w:rsidRPr="003728D2" w:rsidRDefault="005F4F6B" w:rsidP="005F4F6B">
      <w:r w:rsidRPr="003728D2">
        <w:t>Первая неделя лета началась оптимистично для отечественных инвесторов. Уже в понедельник, 1 июня, наметились робкие покупки, а на следующий день Индекс Мосбиржи вообще вырос почти на 2%. Последний раз такой сильный дневной подъем наблюдался 11 мая 2026 г.</w:t>
      </w:r>
    </w:p>
    <w:p w14:paraId="6296303B" w14:textId="5F45A966" w:rsidR="005F4F6B" w:rsidRPr="003728D2" w:rsidRDefault="003728D2" w:rsidP="005F4F6B">
      <w:r>
        <w:t>«</w:t>
      </w:r>
      <w:r w:rsidR="005F4F6B" w:rsidRPr="003728D2">
        <w:t>Отскок в начале недели был вызван сочетанием сразу нескольких факторов. После сильной просадки ранее рынок был технически перепродан. Главную поддержку оказали дорогая нефть, рост стоимости металлов и ослабление рубля. Дополнительным фактором стали прогнозы увеличения покупок валюты и золота Минфином по бюджетному правилу, что усилило ставку на более слабый рубль и повысило интерес к компаниям-экспортерам</w:t>
      </w:r>
      <w:r>
        <w:t>»</w:t>
      </w:r>
      <w:r w:rsidR="005F4F6B" w:rsidRPr="003728D2">
        <w:t xml:space="preserve">, — перечислил </w:t>
      </w:r>
      <w:r>
        <w:t>«</w:t>
      </w:r>
      <w:r w:rsidR="005F4F6B" w:rsidRPr="003728D2">
        <w:t>Эксперту</w:t>
      </w:r>
      <w:r>
        <w:t>»</w:t>
      </w:r>
      <w:r w:rsidR="005F4F6B" w:rsidRPr="003728D2">
        <w:t xml:space="preserve"> причины роста аналитик Freedom Global Владимир Чернов.</w:t>
      </w:r>
    </w:p>
    <w:p w14:paraId="36C52492" w14:textId="77777777" w:rsidR="005F4F6B" w:rsidRPr="003728D2" w:rsidRDefault="005F4F6B" w:rsidP="005F4F6B">
      <w:r w:rsidRPr="003728D2">
        <w:t>Некоторые аналитики в своих обзорах даже стали осторожно предполагать, что рынок акций достиг дна, откуда начался разворот. Пессимисты им возражали, говоря о том, что разворот рынка всегда сопровождается резким ростом объемов торгов, чего не наблюдалось. Последние оказались правы: в среду рынок возобновил снижение, хотя никаких сильных негативных поводов для этого не было.</w:t>
      </w:r>
    </w:p>
    <w:p w14:paraId="4418C669" w14:textId="6492638D" w:rsidR="005F4F6B" w:rsidRPr="003728D2" w:rsidRDefault="005F4F6B" w:rsidP="005F4F6B">
      <w:r w:rsidRPr="003728D2">
        <w:t xml:space="preserve">Техническим фактором для начала фиксации прибыли выступил отбой от трендовой линии локального нисходящего тренда, проходящей сейчас в районе 2620-2650 пунктов по Индексу Мосбиржи. Имевшихся позитивных факторов было недостаточно для перелома тенденции, рассказал </w:t>
      </w:r>
      <w:r w:rsidR="003728D2">
        <w:t>«</w:t>
      </w:r>
      <w:r w:rsidRPr="003728D2">
        <w:t>Эксперту</w:t>
      </w:r>
      <w:r w:rsidR="003728D2">
        <w:t>»</w:t>
      </w:r>
      <w:r w:rsidRPr="003728D2">
        <w:t xml:space="preserve"> ведущий инвестиционный аналитик Go Invest Никита Бредихин.</w:t>
      </w:r>
    </w:p>
    <w:p w14:paraId="05808E07" w14:textId="0AF9B0C2" w:rsidR="005F4F6B" w:rsidRPr="003728D2" w:rsidRDefault="005F4F6B" w:rsidP="005F4F6B">
      <w:r w:rsidRPr="003728D2">
        <w:t xml:space="preserve">Как объяснил </w:t>
      </w:r>
      <w:r w:rsidR="003728D2">
        <w:t>«</w:t>
      </w:r>
      <w:r w:rsidRPr="003728D2">
        <w:t>Эксперту</w:t>
      </w:r>
      <w:r w:rsidR="003728D2">
        <w:t>»</w:t>
      </w:r>
      <w:r w:rsidRPr="003728D2">
        <w:t xml:space="preserve"> начальник отдела инвестиционного консультирования ИК </w:t>
      </w:r>
      <w:r w:rsidR="003728D2">
        <w:t>«</w:t>
      </w:r>
      <w:r w:rsidRPr="003728D2">
        <w:t>Риком-траст</w:t>
      </w:r>
      <w:r w:rsidR="003728D2">
        <w:t>»</w:t>
      </w:r>
      <w:r w:rsidRPr="003728D2">
        <w:t xml:space="preserve"> Ярослав Муштаков, основной причиной возобновления распродаж стало усиление санкционных рисков: </w:t>
      </w:r>
      <w:r w:rsidR="003728D2">
        <w:t>«</w:t>
      </w:r>
      <w:r w:rsidRPr="003728D2">
        <w:t xml:space="preserve">Рост в начале недели был лишь техническим отскоком </w:t>
      </w:r>
      <w:r w:rsidRPr="003728D2">
        <w:lastRenderedPageBreak/>
        <w:t>за счет выкупа локального дна спекулянтами и закрытия коротких позиций. В среду рынок вновь развернулся вниз. Ни заметное ослабление рубля, ни рост нефтяных котировок, ни начавшийся экономический форум в Петербурге не смогли преодолеть усиление внешнеполитического негатива, связанного с заявлением Белого дома о разработке новых санкций в отношении РФ</w:t>
      </w:r>
      <w:r w:rsidR="003728D2">
        <w:t>»</w:t>
      </w:r>
      <w:r w:rsidRPr="003728D2">
        <w:t>.</w:t>
      </w:r>
    </w:p>
    <w:p w14:paraId="2FD55AE4" w14:textId="77777777" w:rsidR="005F4F6B" w:rsidRPr="003728D2" w:rsidRDefault="005F4F6B" w:rsidP="005F4F6B">
      <w:r w:rsidRPr="003728D2">
        <w:t>К этому можно добавить, что многие разочаровались решением Минфина РФ увеличить покупку золота и валюты в рамках бюджетного правила с 5 июня по 6 июля до 9,9 млрд руб. с 5,8 млрд руб. в предыдущем периоде. С учетом проводимых в I полугодии 2026 г. юаневых интервенций Банка России в размере 4,6 млрд руб., ежедневно до начала июля с рынка будет изыматься валюты на 5,3 млрд руб. против 1,2 млрд руб. периодом ранее. Многие ждали более весомых объемов покупок, что могло бы ослабить рубль и тем самым поддержать акции экспортеров.</w:t>
      </w:r>
    </w:p>
    <w:p w14:paraId="270CA715" w14:textId="32C104F2" w:rsidR="005F4F6B" w:rsidRPr="003728D2" w:rsidRDefault="003728D2" w:rsidP="005F4F6B">
      <w:r>
        <w:t>«</w:t>
      </w:r>
      <w:r w:rsidR="005F4F6B" w:rsidRPr="003728D2">
        <w:t>Обороты на рынке остаются небольшими, что на росте, что и на падении индекса — немногим более 50 млрд руб. На фоне неопределенностей на внешнем контуре и по монетарному циклу инвесторы не торопятся перемещать ликвидность из безрисковых в рисковые инструменты, а активные трейдеры быстро отрабатывают спекулятивные идеи, фиксируются и оперативно уходят в кеш, что создает дополнительную волатильность</w:t>
      </w:r>
      <w:r>
        <w:t>»</w:t>
      </w:r>
      <w:r w:rsidR="005F4F6B" w:rsidRPr="003728D2">
        <w:t>, — сообщили в пятницу, 5 июня, в своем обзоре аналитики БКС.</w:t>
      </w:r>
    </w:p>
    <w:p w14:paraId="2B72AAB2" w14:textId="77777777" w:rsidR="005F4F6B" w:rsidRPr="003728D2" w:rsidRDefault="005F4F6B" w:rsidP="005F4F6B">
      <w:r w:rsidRPr="003728D2">
        <w:t>В целом же за первые 5 дней лета Индекс Мосбиржи снизился на 0,2% и закрылся на отметке 2561 пункт.</w:t>
      </w:r>
    </w:p>
    <w:p w14:paraId="690B2EE0" w14:textId="0996A7A3" w:rsidR="005F4F6B" w:rsidRPr="003728D2" w:rsidRDefault="005F4F6B" w:rsidP="005F4F6B">
      <w:r w:rsidRPr="003728D2">
        <w:t xml:space="preserve">Что касается следующей недели, то Владимир Чернов считает, что в базовом варианте Индекс Мосбиржи будет колебаться в диапазоне 2540–2650 пунктов: </w:t>
      </w:r>
      <w:r w:rsidR="003728D2">
        <w:t>«</w:t>
      </w:r>
      <w:r w:rsidRPr="003728D2">
        <w:t>Широкий рынок будет осторожным из-за геополитики и ожиданий решения ЦБ по ставке 19 июня. Поэтому пока это больше рынок отдельных идей, а не полноценного разворота вверх</w:t>
      </w:r>
      <w:r w:rsidR="003728D2">
        <w:t>»</w:t>
      </w:r>
      <w:r w:rsidRPr="003728D2">
        <w:t>.</w:t>
      </w:r>
    </w:p>
    <w:p w14:paraId="6D123AC3" w14:textId="77777777" w:rsidR="005F4F6B" w:rsidRPr="003728D2" w:rsidRDefault="005F4F6B" w:rsidP="005F4F6B">
      <w:r w:rsidRPr="003728D2">
        <w:t>Технически Индекс Мосбиржи пока удерживается над сильной линией поддержки 2550 пунктов. В случае усиления негативных факторов ее преодоление вниз приведет к обновлению годовых минимумов и закреплению индикатора в диапазоне 2450–2550 пунктов, предупреждает Ярослав Муштаков.</w:t>
      </w:r>
    </w:p>
    <w:p w14:paraId="6F65408D" w14:textId="77777777" w:rsidR="005F4F6B" w:rsidRPr="003728D2" w:rsidRDefault="005F4F6B" w:rsidP="005F4F6B">
      <w:r w:rsidRPr="003728D2">
        <w:t>ПМЭФ не повлиял на рынок</w:t>
      </w:r>
    </w:p>
    <w:p w14:paraId="1A6A48DA" w14:textId="4EF40482" w:rsidR="005F4F6B" w:rsidRPr="003728D2" w:rsidRDefault="005F4F6B" w:rsidP="005F4F6B">
      <w:r w:rsidRPr="003728D2">
        <w:t xml:space="preserve">Петербургский международный экономический форум не оказал значимого влияния на рынок акций, но многие другого и не предполагали. </w:t>
      </w:r>
      <w:r w:rsidR="003728D2">
        <w:t>«</w:t>
      </w:r>
      <w:r w:rsidRPr="003728D2">
        <w:t>Могло сложиться ощущение, что рост российского рынка акций в начале первой недели июня был обусловлен предстоящим ПМЭФ и что покупатели активизировались на ожиданиях важных, позитивных для экономики и рынка заявлений от первых лиц государства. Если бы это было так, то Индекс Мосбиржи тогда бы смог закрепиться выше уровня 2600 пунктов вплоть до пятницы — к моменту выступления президента РФ</w:t>
      </w:r>
      <w:r w:rsidR="003728D2">
        <w:t>»</w:t>
      </w:r>
      <w:r w:rsidRPr="003728D2">
        <w:t>, — отметил Ярослав Муштаков.</w:t>
      </w:r>
    </w:p>
    <w:p w14:paraId="7A798EC3" w14:textId="4F989896" w:rsidR="005F4F6B" w:rsidRPr="003728D2" w:rsidRDefault="005F4F6B" w:rsidP="005F4F6B">
      <w:r w:rsidRPr="003728D2">
        <w:t xml:space="preserve">Впрочем, корпоративные новости приводили к росту волатильности отдельных бумаг. Так, в четверг, 4 июля, акции АФК </w:t>
      </w:r>
      <w:r w:rsidR="003728D2">
        <w:t>«</w:t>
      </w:r>
      <w:r w:rsidRPr="003728D2">
        <w:t>Система</w:t>
      </w:r>
      <w:r w:rsidR="003728D2">
        <w:t>»</w:t>
      </w:r>
      <w:r w:rsidRPr="003728D2">
        <w:t xml:space="preserve"> в моменте падали на 6,4% на фоне заявления основателя компании Владимира Евтушенкова о том, что АФК не достиг договоренности по продаже своей доли в маркетплейсе Ozon. В первый день лета бумага взлетала на столько же на информации, что </w:t>
      </w:r>
      <w:r w:rsidR="003728D2">
        <w:t>«</w:t>
      </w:r>
      <w:r w:rsidRPr="003728D2">
        <w:t>Система</w:t>
      </w:r>
      <w:r w:rsidR="003728D2">
        <w:t>»</w:t>
      </w:r>
      <w:r w:rsidRPr="003728D2">
        <w:t xml:space="preserve"> ведет по этому вопросу переговоры со </w:t>
      </w:r>
      <w:r w:rsidR="003728D2">
        <w:t>«</w:t>
      </w:r>
      <w:r w:rsidRPr="003728D2">
        <w:t>Сбером</w:t>
      </w:r>
      <w:r w:rsidR="003728D2">
        <w:t>»</w:t>
      </w:r>
      <w:r w:rsidRPr="003728D2">
        <w:t xml:space="preserve">. Продажа Ozon могла бы значительно улучшить финансовое </w:t>
      </w:r>
      <w:r w:rsidRPr="003728D2">
        <w:lastRenderedPageBreak/>
        <w:t xml:space="preserve">положение </w:t>
      </w:r>
      <w:r w:rsidR="003728D2">
        <w:t>«</w:t>
      </w:r>
      <w:r w:rsidRPr="003728D2">
        <w:t>Системы</w:t>
      </w:r>
      <w:r w:rsidR="003728D2">
        <w:t>»</w:t>
      </w:r>
      <w:r w:rsidRPr="003728D2">
        <w:t xml:space="preserve"> за счет снижения долговой нагрузки, отметил Никита Бредихин. По итогам первой недели июня капитализация </w:t>
      </w:r>
      <w:r w:rsidR="003728D2">
        <w:t>«</w:t>
      </w:r>
      <w:r w:rsidRPr="003728D2">
        <w:t>Системы</w:t>
      </w:r>
      <w:r w:rsidR="003728D2">
        <w:t>»</w:t>
      </w:r>
      <w:r w:rsidRPr="003728D2">
        <w:t xml:space="preserve"> выросла почти на 2%</w:t>
      </w:r>
    </w:p>
    <w:p w14:paraId="2466B831" w14:textId="77777777" w:rsidR="005F4F6B" w:rsidRPr="003728D2" w:rsidRDefault="005F4F6B" w:rsidP="005F4F6B">
      <w:r w:rsidRPr="003728D2">
        <w:t>Корпоративные события останутся в центре внимания активных инвесторов и на второй неделе лета. Но завершение сезона отчетностей за I квартал 2026 г. уменьшит число поводов для спекулятивных игр.</w:t>
      </w:r>
    </w:p>
    <w:p w14:paraId="35E6AE2E" w14:textId="490DA9F3" w:rsidR="00111D7C" w:rsidRPr="00CD2CE6" w:rsidRDefault="00DC4FD7" w:rsidP="005F4F6B">
      <w:hyperlink r:id="rId38" w:history="1">
        <w:r w:rsidR="005F4F6B" w:rsidRPr="003728D2">
          <w:rPr>
            <w:rStyle w:val="a3"/>
          </w:rPr>
          <w:t>https://expert.ru/finance/rynok-aktsiy-provernulsya-na-meste</w:t>
        </w:r>
      </w:hyperlink>
    </w:p>
    <w:p w14:paraId="5F081192" w14:textId="268E481F" w:rsidR="00055EBA" w:rsidRPr="004E2213" w:rsidRDefault="00055EBA" w:rsidP="00055EBA">
      <w:pPr>
        <w:pStyle w:val="2"/>
      </w:pPr>
      <w:bookmarkStart w:id="113" w:name="_Toc231886404"/>
      <w:r w:rsidRPr="004E2213">
        <w:t>Ведомости, 09.06.2026, Снижение ключевой ставки и ослабление рубля могут поддержать рынок акций</w:t>
      </w:r>
      <w:bookmarkEnd w:id="113"/>
    </w:p>
    <w:p w14:paraId="62ABAD7B" w14:textId="77777777" w:rsidR="00055EBA" w:rsidRPr="004E2213" w:rsidRDefault="00055EBA" w:rsidP="00055EBA">
      <w:pPr>
        <w:pStyle w:val="3"/>
      </w:pPr>
      <w:bookmarkStart w:id="114" w:name="_Toc231886405"/>
      <w:r w:rsidRPr="004E2213">
        <w:t>Ничего не может в этом году - по крайней мере в его первую половину - надолго поддержать рынок российских акций и дать ему долгосрочный импульс. С начала июня индекс Мосбиржи уже потерял 1,87%, при этом 8 июня снижался на 1,69%, достигнув по итогам основных торгов 2517,64 пункта - сейчас индекс находится на минимумах ноября 2025 г. С начала года бенчмарк российского фондового рынка снизился уже на 9%.</w:t>
      </w:r>
      <w:bookmarkEnd w:id="114"/>
    </w:p>
    <w:p w14:paraId="6F2B3A9F" w14:textId="77777777" w:rsidR="00055EBA" w:rsidRPr="004E2213" w:rsidRDefault="00055EBA" w:rsidP="00055EBA">
      <w:r w:rsidRPr="004E2213">
        <w:t xml:space="preserve">В то же время мультипликатор </w:t>
      </w:r>
      <w:r w:rsidRPr="00055EBA">
        <w:rPr>
          <w:lang w:val="en-US"/>
        </w:rPr>
        <w:t>P</w:t>
      </w:r>
      <w:r w:rsidRPr="004E2213">
        <w:t>/</w:t>
      </w:r>
      <w:r w:rsidRPr="00055EBA">
        <w:rPr>
          <w:lang w:val="en-US"/>
        </w:rPr>
        <w:t>E</w:t>
      </w:r>
      <w:r w:rsidRPr="004E2213">
        <w:t xml:space="preserve"> (</w:t>
      </w:r>
      <w:r w:rsidRPr="00055EBA">
        <w:rPr>
          <w:lang w:val="en-US"/>
        </w:rPr>
        <w:t>Price</w:t>
      </w:r>
      <w:r w:rsidRPr="004E2213">
        <w:t>/</w:t>
      </w:r>
      <w:r w:rsidRPr="00055EBA">
        <w:rPr>
          <w:lang w:val="en-US"/>
        </w:rPr>
        <w:t>Earnings</w:t>
      </w:r>
      <w:r w:rsidRPr="004E2213">
        <w:t>, "цена к прибыли") - показатель, который используется для оценки стоимости акций рынка, - 3 июня составлял 4,1, что ниже среднеисторического значения на 2,3, говорит инвестиционный стратег "ВТБ мои инвестиции" Алексей Михеев. Такой уровень свидетельствует о значительной недооценке отечественного фондового рынка, отмечает он.</w:t>
      </w:r>
    </w:p>
    <w:p w14:paraId="6874D806" w14:textId="77777777" w:rsidR="00055EBA" w:rsidRPr="004E2213" w:rsidRDefault="00055EBA" w:rsidP="00055EBA">
      <w:r w:rsidRPr="004E2213">
        <w:t>Пессимизм участников рынка понять можно - крепкий рубль и все еще очень высокая ключевая ставка оказывают давление на рынок, говорит Михеев. Снижению индекса Мосбиржи также способствовало разочарование, связанное с геополитикой, добавила эксперт по фондовому рынку "БКС мир инвестиций" Людмила Рокотянская. В начале года были надежды на скорое урегулирование конфликта на Украине, которые давали подпитку рынку акций в условиях жесткой денежно-кредитной политики (ДКП).</w:t>
      </w:r>
    </w:p>
    <w:p w14:paraId="65905E88" w14:textId="77777777" w:rsidR="00055EBA" w:rsidRPr="004E2213" w:rsidRDefault="00055EBA" w:rsidP="00055EBA">
      <w:r w:rsidRPr="004E2213">
        <w:t>Ситуацию на рынке могут улучшить снижение ключевой ставки и умеренное ослабление курса рубля, говорят опрошенные "Ведомостями" эксперты. В таком случае в ближайшие месяцы можно ожидать постепенного роста индекса Мосбиржи до уровня в 3000 п., прогнозирует Михеев из ВТБ. Для достижения такого значения потребуется также дальнейший рост цен на нефть, добавил директор аналитического департамента Инвестбанка "Синара" Кирилл Таченников.</w:t>
      </w:r>
    </w:p>
    <w:p w14:paraId="6E876703" w14:textId="77777777" w:rsidR="00055EBA" w:rsidRPr="004E2213" w:rsidRDefault="00055EBA" w:rsidP="00055EBA">
      <w:r w:rsidRPr="004E2213">
        <w:t>Влияние рубля</w:t>
      </w:r>
    </w:p>
    <w:p w14:paraId="5B87D599" w14:textId="77777777" w:rsidR="00055EBA" w:rsidRPr="004E2213" w:rsidRDefault="00055EBA" w:rsidP="00055EBA">
      <w:r w:rsidRPr="004E2213">
        <w:t>В последние месяцы прослеживалась взаимосвязь между динамикой индекса Мосбиржи и курсом национальной валюты, отмечает Михеев. Так, 3 марта курс юаня был установлен на отметке в 11,2 руб., а 30 мая - в 10,4 руб. Снижение составило 0,8 руб., или 7,1%. Индекс Мосбиржи также снижался: 3 марта он составил 2825,14 п., а к 29 мая снизился на 9,2% до 2565,61 п. 3 июня Банк России установил курс юаня на отметке в 10,73 руб., повысив его на 0,16 руб. Вместе с этим индекс Мосбиржи 3 июня составил 2624,5 п., увеличившись на 1,72% по сравнению с предыдущим закрытием, обращает внимание эксперт ВТБ.</w:t>
      </w:r>
    </w:p>
    <w:p w14:paraId="051A4400" w14:textId="77777777" w:rsidR="00055EBA" w:rsidRPr="004E2213" w:rsidRDefault="00055EBA" w:rsidP="00055EBA">
      <w:r w:rsidRPr="004E2213">
        <w:t xml:space="preserve">На 9 июня Банк России понизил курс доллара на 0,2 руб. до 73,26 руб. </w:t>
      </w:r>
      <w:r w:rsidRPr="00055EBA">
        <w:rPr>
          <w:lang w:val="en-US"/>
        </w:rPr>
        <w:t>E</w:t>
      </w:r>
      <w:r w:rsidRPr="004E2213">
        <w:t>вро подешевел на 0,28 руб. до 85,28 руб, а юань - на 0,07 руб. до 10,78 руб.</w:t>
      </w:r>
    </w:p>
    <w:p w14:paraId="5BAF5950" w14:textId="77777777" w:rsidR="00055EBA" w:rsidRPr="004E2213" w:rsidRDefault="00055EBA" w:rsidP="00055EBA">
      <w:r w:rsidRPr="004E2213">
        <w:lastRenderedPageBreak/>
        <w:t>Курс рубля влияет на российский рынок акций, но не является определяющим фактором, отмечает главный экономист "Т-инвестиций" Софья Донец. Исторически наблюдается такая закономерность: если рубль ослабевает на 10%, то за год индекс Мосбиржи в среднем растет примерно на 10%, заметила она. Так происходит, потому что примерно половина компаний на бирже - экспортеры. Рубль слабеет, когда их выручка в рублях растет, а затраты компаний остаются в рублях.</w:t>
      </w:r>
    </w:p>
    <w:p w14:paraId="71023D6F" w14:textId="77777777" w:rsidR="00055EBA" w:rsidRPr="004E2213" w:rsidRDefault="00055EBA" w:rsidP="00055EBA">
      <w:r w:rsidRPr="004E2213">
        <w:t xml:space="preserve">Сейчас ситуация с курсом рубля неясная, продолжает Донец: многое зависит от событий на Ближнем Востоке. </w:t>
      </w:r>
      <w:r w:rsidRPr="00055EBA">
        <w:rPr>
          <w:lang w:val="en-US"/>
        </w:rPr>
        <w:t>E</w:t>
      </w:r>
      <w:r w:rsidRPr="004E2213">
        <w:t>сли в июле курс начнет меняться в лучшую сторону, это вызовет осторожный оптимизм и может поддержать рынок акций, считает эксперт.</w:t>
      </w:r>
    </w:p>
    <w:p w14:paraId="7DFBB053" w14:textId="77777777" w:rsidR="00055EBA" w:rsidRPr="004E2213" w:rsidRDefault="00055EBA" w:rsidP="00055EBA">
      <w:r w:rsidRPr="004E2213">
        <w:t xml:space="preserve">В июне рубль все еще будет крепким, считает старший аналитик "Сберинвестиций" на рынке акций Денис Иконников. По его словам, на это повлияет то, что с 5 июня по 6 июля Минфин планирует закупить иностранную валюту и золото на 208,2 млрд руб. в рамках бюджетного правила. </w:t>
      </w:r>
      <w:r w:rsidRPr="00055EBA">
        <w:rPr>
          <w:lang w:val="en-US"/>
        </w:rPr>
        <w:t>E</w:t>
      </w:r>
      <w:r w:rsidRPr="004E2213">
        <w:t>жедневный объем операций составит 9,9 млрд руб.</w:t>
      </w:r>
    </w:p>
    <w:p w14:paraId="3BA85AA9" w14:textId="77777777" w:rsidR="00055EBA" w:rsidRPr="004E2213" w:rsidRDefault="00055EBA" w:rsidP="00055EBA">
      <w:r w:rsidRPr="004E2213">
        <w:t xml:space="preserve">Кроме того, цены на нефть все еще остаются высокими на фоне конфликта на Ближнем Востоке. Средняя цена нефти </w:t>
      </w:r>
      <w:r w:rsidRPr="00055EBA">
        <w:rPr>
          <w:lang w:val="en-US"/>
        </w:rPr>
        <w:t>Urals</w:t>
      </w:r>
      <w:r w:rsidRPr="004E2213">
        <w:t xml:space="preserve"> в мае 2026 г. составила $86,52/барр., сообщало Минэкономразвития. По сравнению с апрелем 2026 г. цена снизилась на 8,8%, а в годовом выражении цена увеличилась в 1,7 раза. Стоимость августовского фьючерса на нефть марки </w:t>
      </w:r>
      <w:r w:rsidRPr="00055EBA">
        <w:rPr>
          <w:lang w:val="en-US"/>
        </w:rPr>
        <w:t>Brent</w:t>
      </w:r>
      <w:r w:rsidRPr="004E2213">
        <w:t xml:space="preserve"> 8 июня увеличилась на 1,89% до $94,85/барр. В то же время июльский фьючерс на нефть </w:t>
      </w:r>
      <w:r w:rsidRPr="00055EBA">
        <w:rPr>
          <w:lang w:val="en-US"/>
        </w:rPr>
        <w:t>WTI</w:t>
      </w:r>
      <w:r w:rsidRPr="004E2213">
        <w:t xml:space="preserve"> подорожал на 1,46% до $91,96/барр.</w:t>
      </w:r>
    </w:p>
    <w:p w14:paraId="44AADEA2" w14:textId="77777777" w:rsidR="00055EBA" w:rsidRPr="004E2213" w:rsidRDefault="00055EBA" w:rsidP="00055EBA">
      <w:r w:rsidRPr="004E2213">
        <w:t>Акции российских нефтяных компаний в то же время снижаются. 5 июня стоимость бумаг "Лукойла" снизилась на 0,58% до 4825 руб., "Сургутнефтегаза" - на 0,95% до 41,24 руб., тогда как стоимость акций "Газпром нефти" увеличилась на 0,36% до 503,2 руб.</w:t>
      </w:r>
    </w:p>
    <w:p w14:paraId="6A2BD380" w14:textId="77777777" w:rsidR="00055EBA" w:rsidRPr="004E2213" w:rsidRDefault="00055EBA" w:rsidP="00055EBA">
      <w:r w:rsidRPr="004E2213">
        <w:t>В связи с этими факторами курс рубля будет оставаться на уровне 70-72 руб./$, говорит Иконников. Таким образом, давление крепкого рубля на российский рынок акций может продолжиться до конца первого полугодия 2026 г., прогнозирует он.</w:t>
      </w:r>
    </w:p>
    <w:p w14:paraId="2E5DCFDC" w14:textId="77777777" w:rsidR="00055EBA" w:rsidRPr="004E2213" w:rsidRDefault="00055EBA" w:rsidP="00055EBA">
      <w:r w:rsidRPr="004E2213">
        <w:t>Ключевая ставка</w:t>
      </w:r>
    </w:p>
    <w:p w14:paraId="5FFBF626" w14:textId="77777777" w:rsidR="00055EBA" w:rsidRPr="004E2213" w:rsidRDefault="00055EBA" w:rsidP="00055EBA">
      <w:r w:rsidRPr="004E2213">
        <w:t>Умеренную поддержку индексу Мосбиржи может оказать снижение ключевой ставки на заседании Банка России 19 июня, считает Михеев из ВТБ. При этом зависимость не является абсолютной: на нее могут влиять также общее состояние экономики, цены на нефть, геополитика и др. По итогам заседания совета директоров 24 апреля ЦБ снизил ключевую ставку на 0,5 процентного пункта (п. п.) до 14,5%. Это восьмое снижение подряд.</w:t>
      </w:r>
    </w:p>
    <w:p w14:paraId="601EF7BB" w14:textId="77777777" w:rsidR="00055EBA" w:rsidRPr="004E2213" w:rsidRDefault="00055EBA" w:rsidP="00055EBA">
      <w:r w:rsidRPr="004E2213">
        <w:t>В апреле ЦБ сузил диапазон средней ключевой ставки до 14-14,5% на 2026 г. и повысил до 8-10% на 2027 г. из-за повышения верхней границы на фоне усиления проинфляционных рисков и бюджетной политики. Проводимая денежно-кредитная политика обеспечит возвращение устойчивой инфляции к 4% во втором полугодии 2026 г., отмечал ЦБ в комментарии к среднесрочному прогнозу. А годовая инфляция снизится до 4,5-5,5% в 2026 г. и вернется на целевой уровень 4% в 2027 г. За период с 26 мая по 1 июня 2026 г. потребительские цены в России выросли на 0,15%, следует из данных Росстата. С начала года инфляция достигла 3,37%.</w:t>
      </w:r>
    </w:p>
    <w:p w14:paraId="1F12984D" w14:textId="77777777" w:rsidR="00055EBA" w:rsidRPr="004E2213" w:rsidRDefault="00055EBA" w:rsidP="00055EBA">
      <w:r w:rsidRPr="004E2213">
        <w:t xml:space="preserve">С апреля пространство для снижения ключевой ставки не увеличилось, а снижение на каждом из ближайших заседаний не является неизбежным, говорил 6 июня на ПМЭФе зампред Банка России Алексей Заботкин. Отвечая на вопрос, может ли регулятор </w:t>
      </w:r>
      <w:r w:rsidRPr="004E2213">
        <w:lastRenderedPageBreak/>
        <w:t>перейти к снижению ставки шагом в 0,25 п. п., зампред ЦБ сказал: "</w:t>
      </w:r>
      <w:r w:rsidRPr="00055EBA">
        <w:rPr>
          <w:lang w:val="en-US"/>
        </w:rPr>
        <w:t>E</w:t>
      </w:r>
      <w:r w:rsidRPr="004E2213">
        <w:t>сли такая альтернатива будет предложена участниками обсуждения, то она будет предметно обсуждена".</w:t>
      </w:r>
    </w:p>
    <w:p w14:paraId="276993DF" w14:textId="77777777" w:rsidR="00055EBA" w:rsidRPr="004E2213" w:rsidRDefault="00055EBA" w:rsidP="00055EBA">
      <w:r w:rsidRPr="004E2213">
        <w:t>Такой шаг вряд ли способен возбудить рынок акций на устойчивый рост, если накануне заседания индекс не провалится на уровни ниже 2500 пунктов, говорит Рокотянская из БКС. Тогда он будет готов отскочить, а далее важна будет риторика регулятора, добавила она.</w:t>
      </w:r>
    </w:p>
    <w:p w14:paraId="185A99F2" w14:textId="77777777" w:rsidR="00055EBA" w:rsidRPr="004E2213" w:rsidRDefault="00055EBA" w:rsidP="00055EBA">
      <w:r w:rsidRPr="004E2213">
        <w:t>Снижение ключевой ставки до 14% может вызвать умеренный рост рынка акций, в том числе за счет закрытия коротких позиций (шортов), говорит руководитель отдела анализа акций "Финама" Наталья Малых. А снижение ставки до 10%, по ее словам, способно привести к ослаблению рубля, что, вероятно, активизирует рынок за счет положительной реакции экспортно ориентированных компаний.</w:t>
      </w:r>
    </w:p>
    <w:p w14:paraId="7FB98103" w14:textId="66D09AC6" w:rsidR="00055EBA" w:rsidRPr="00CD2CE6" w:rsidRDefault="00055EBA" w:rsidP="00055EBA">
      <w:r w:rsidRPr="00CD2CE6">
        <w:t>Анастасия Брянцева</w:t>
      </w:r>
    </w:p>
    <w:p w14:paraId="01EC3325" w14:textId="77777777" w:rsidR="007117BA" w:rsidRPr="003728D2" w:rsidRDefault="007117BA" w:rsidP="005B75B1">
      <w:pPr>
        <w:pStyle w:val="2"/>
      </w:pPr>
      <w:bookmarkStart w:id="115" w:name="_Toc231886406"/>
      <w:r w:rsidRPr="003728D2">
        <w:t>Интерфакс, 08.06.2026, ПМЭФ-2026: всадники нового инвестиционного цикла</w:t>
      </w:r>
      <w:bookmarkEnd w:id="115"/>
    </w:p>
    <w:p w14:paraId="5D72C9A9" w14:textId="77777777" w:rsidR="007117BA" w:rsidRPr="003728D2" w:rsidRDefault="007117BA" w:rsidP="005B4F48">
      <w:pPr>
        <w:pStyle w:val="3"/>
      </w:pPr>
      <w:bookmarkStart w:id="116" w:name="_Toc231886407"/>
      <w:r w:rsidRPr="003728D2">
        <w:t>Экономический форум в Санкт-Петербурге в этом году проходил бы в юбилейный, тридцатый раз, не вмешайся в стройную хронологию пандемия коронавируса, отменившая ПМЭФ-2020. Возможно, и к лучшему: сейчас главные темы словно бы замерли перед решающими развилками, не слишком продвинувшись по сравнению с прошлым годом.</w:t>
      </w:r>
      <w:bookmarkEnd w:id="116"/>
    </w:p>
    <w:p w14:paraId="17AF5395" w14:textId="77777777" w:rsidR="007117BA" w:rsidRPr="003728D2" w:rsidRDefault="007117BA" w:rsidP="007117BA">
      <w:r w:rsidRPr="003728D2">
        <w:t>Экономика все еще в фазе управляемого охлаждения, денежно-кредитная политика все еще достаточно жесткая, а рубль все еще переукреплен. Да, инфляция тормозит, хоть этот процесс и наталкивается на препятствия не совсем экономической природы, бюджет после мрачного начала года вздохнул посвободнее благодаря взлету цен на нефть (но явление это, очевидно временное), на геополитическом треке наметились сдвиги - один визит в Петербург официального американского делегата, пусть и специалиста по изящным искусствам, чего стоит, - но и каких-то прорывов пока нет.</w:t>
      </w:r>
    </w:p>
    <w:p w14:paraId="3C2636EC" w14:textId="77777777" w:rsidR="007117BA" w:rsidRPr="003728D2" w:rsidRDefault="007117BA" w:rsidP="007117BA">
      <w:r w:rsidRPr="003728D2">
        <w:t>Инвестиции, основа будущего экономического роста, в первом квартале показали драматическое снижение на 14,3%, и словно нарочно выход этой статистики совпал с началом форума. Но самая темная ночь - перед рассветом, и озвученная на форуме задача запуска нового инвестиционного цикла и выхода из охлаждения с 2027 года не выглядит нерешаемой уже хотя бы потому, что от дна легче оттолкнуться даже чисто статистически. Многие развилки так или иначе вскоре будут пройдены, и содержательное наполнение ХХХ форума имеет немалые шансы стать намного более запоминающимся.</w:t>
      </w:r>
    </w:p>
    <w:p w14:paraId="2115D3A1" w14:textId="31A3B720" w:rsidR="007117BA" w:rsidRPr="003728D2" w:rsidRDefault="007117BA" w:rsidP="007117BA">
      <w:r w:rsidRPr="003728D2">
        <w:t xml:space="preserve">Кто сказал </w:t>
      </w:r>
      <w:r w:rsidR="003728D2">
        <w:t>«</w:t>
      </w:r>
      <w:r w:rsidRPr="003728D2">
        <w:t>караул</w:t>
      </w:r>
      <w:r w:rsidR="003728D2">
        <w:t>»</w:t>
      </w:r>
      <w:r w:rsidRPr="003728D2">
        <w:t>?</w:t>
      </w:r>
    </w:p>
    <w:p w14:paraId="5D647D6F" w14:textId="77777777" w:rsidR="007117BA" w:rsidRPr="003728D2" w:rsidRDefault="007117BA" w:rsidP="007117BA">
      <w:r w:rsidRPr="003728D2">
        <w:t>А пока главный нерв макроэкономической повестки ПМЭФ - все там же.</w:t>
      </w:r>
    </w:p>
    <w:p w14:paraId="732D0322" w14:textId="1C929025" w:rsidR="007117BA" w:rsidRPr="003728D2" w:rsidRDefault="003728D2" w:rsidP="007117BA">
      <w:r>
        <w:t>«</w:t>
      </w:r>
      <w:r w:rsidR="007117BA" w:rsidRPr="003728D2">
        <w:t xml:space="preserve">Мы констатируем, что наблюдаем снижение роста ВВП и некоторые другие вещи, но всё это мы делаем сознательно, для укрепления базы, здоровья, если позволите так сказать, российской экономики, макроэкономических показателей. Мы сознательно идём на охлаждение экономики (...), и видим, что наши действия приносят определённый результат. Знаю, здесь многие коллеги мои, в том числе из реального сектора экономики, </w:t>
      </w:r>
      <w:r w:rsidR="007117BA" w:rsidRPr="003728D2">
        <w:lastRenderedPageBreak/>
        <w:t xml:space="preserve">мы с ними регулярно встречаемся, регулярно все проблемы обсуждаем. Этот клич - для вас (зарубежного гостя форума - ИФ) не очень будет понятно, наверное, российская аудитория поймёт - этот крик Ярославны </w:t>
      </w:r>
      <w:r>
        <w:t>«</w:t>
      </w:r>
      <w:r w:rsidR="007117BA" w:rsidRPr="003728D2">
        <w:t>караул!</w:t>
      </w:r>
      <w:r>
        <w:t>»</w:t>
      </w:r>
      <w:r w:rsidR="007117BA" w:rsidRPr="003728D2">
        <w:t>, мы понимаем, связанный с ключевой ставкой и прочее, прочее, это осложняет, конечно, инвестиционный процесс. Но, повторяю, и это главное, базовые основы российской экономики сохраняются, и это даёт нам основания полагать, что Россия остаётся привлекательной страной для инвестиций, в том числе не только отечественных, но и иностранных</w:t>
      </w:r>
      <w:r>
        <w:t>»</w:t>
      </w:r>
      <w:r w:rsidR="007117BA" w:rsidRPr="003728D2">
        <w:t>, - обрисовал ситуацию на главной сессии форума президент Владимир Путин.</w:t>
      </w:r>
    </w:p>
    <w:p w14:paraId="20DE1A34" w14:textId="1DACE314" w:rsidR="007117BA" w:rsidRPr="003728D2" w:rsidRDefault="007117BA" w:rsidP="007117BA">
      <w:r w:rsidRPr="003728D2">
        <w:t xml:space="preserve">Вряд ли у главы государства было время на просмотр всех основных панелей, но </w:t>
      </w:r>
      <w:r w:rsidR="003728D2">
        <w:t>«</w:t>
      </w:r>
      <w:r w:rsidRPr="003728D2">
        <w:t>караул</w:t>
      </w:r>
      <w:r w:rsidR="003728D2">
        <w:t>»</w:t>
      </w:r>
      <w:r w:rsidRPr="003728D2">
        <w:t xml:space="preserve"> весьма точно характеризует настрой многих выступлений.</w:t>
      </w:r>
    </w:p>
    <w:p w14:paraId="039FF145" w14:textId="3154FEC4" w:rsidR="007117BA" w:rsidRPr="003728D2" w:rsidRDefault="003728D2" w:rsidP="007117BA">
      <w:r>
        <w:t>«</w:t>
      </w:r>
      <w:r w:rsidR="007117BA" w:rsidRPr="003728D2">
        <w:t>Мы говорим о том, что действительно находимся в ситуации, когда говорят иногда о четырех всадниках апокалипсиса в экономике: высокая процентная ставка, растущая налоговая нагрузка, крепкий рубль и проблемы, связанные с административными барьерами. И это все создает очень сложную ситуацию при падающем спросе для экономического развития</w:t>
      </w:r>
      <w:r>
        <w:t>»</w:t>
      </w:r>
      <w:r w:rsidR="007117BA" w:rsidRPr="003728D2">
        <w:t>, - так охарактеризовал текущий момент Герман Греф, выступая на традиционном деловом завтраке Сбера в рамках форума.</w:t>
      </w:r>
    </w:p>
    <w:p w14:paraId="29F79645" w14:textId="5A37B3FE" w:rsidR="007117BA" w:rsidRPr="003728D2" w:rsidRDefault="007117BA" w:rsidP="007117BA">
      <w:r w:rsidRPr="003728D2">
        <w:t xml:space="preserve">Острые, полемические высказывания в принципе свойственны формату завтрака Сбера, и хозяин мероприятия их старается поощрять, но сейчас этого и не требовалось. Если раньше коллективные травмы крупного бизнеса прорабатывал преимущественно владелец </w:t>
      </w:r>
      <w:r w:rsidR="003728D2">
        <w:t>«</w:t>
      </w:r>
      <w:r w:rsidRPr="003728D2">
        <w:t>Северстали</w:t>
      </w:r>
      <w:r w:rsidR="003728D2">
        <w:t>»</w:t>
      </w:r>
      <w:r w:rsidRPr="003728D2">
        <w:t xml:space="preserve"> Алексей Мордашов, то на завтраке-2026 у него нашелся не один активный единомышленник.</w:t>
      </w:r>
    </w:p>
    <w:p w14:paraId="1A4CA35E" w14:textId="66C7DADE" w:rsidR="007117BA" w:rsidRPr="003728D2" w:rsidRDefault="007117BA" w:rsidP="007117BA">
      <w:r w:rsidRPr="003728D2">
        <w:t xml:space="preserve">Глава комитета Госдумы по бюджету и налогам Андрей Макаров вслед за </w:t>
      </w:r>
      <w:r w:rsidR="003728D2">
        <w:t>«</w:t>
      </w:r>
      <w:r w:rsidRPr="003728D2">
        <w:t>установочным</w:t>
      </w:r>
      <w:r w:rsidR="003728D2">
        <w:t>»</w:t>
      </w:r>
      <w:r w:rsidRPr="003728D2">
        <w:t xml:space="preserve"> выступлением вице-премьера Александра Новака задал тему </w:t>
      </w:r>
      <w:r w:rsidR="003728D2">
        <w:t>«</w:t>
      </w:r>
      <w:r w:rsidRPr="003728D2">
        <w:t>административного восторга</w:t>
      </w:r>
      <w:r w:rsidR="003728D2">
        <w:t>»</w:t>
      </w:r>
      <w:r w:rsidRPr="003728D2">
        <w:t>, то есть того бюрократического пресса, под которым вынужден жить бизнес.</w:t>
      </w:r>
    </w:p>
    <w:p w14:paraId="09241FDF" w14:textId="28C508B7" w:rsidR="007117BA" w:rsidRPr="003728D2" w:rsidRDefault="003728D2" w:rsidP="007117BA">
      <w:r>
        <w:t>«</w:t>
      </w:r>
      <w:r w:rsidR="007117BA" w:rsidRPr="003728D2">
        <w:t>Мы смогли преодолеть последствия санкций только потому, что когда этот процесс начался, строго говоря, без всяких законов, без всяких нормативных активов, бизнесу дали возможность работать самому. Налаживай контакты, налаживай связи, выстраивай новые логистические цепочки... Делай то, что ты считаешь нужным. И вот сегодняшний результат по санкциям - это результат той свободы, которую тогда, заметьте, вынужденно бизнесу дали</w:t>
      </w:r>
      <w:r>
        <w:t>»</w:t>
      </w:r>
      <w:r w:rsidR="007117BA" w:rsidRPr="003728D2">
        <w:t>, - сказал Макаров.</w:t>
      </w:r>
    </w:p>
    <w:p w14:paraId="49E775DE" w14:textId="44B9DC83" w:rsidR="007117BA" w:rsidRPr="003728D2" w:rsidRDefault="007117BA" w:rsidP="007117BA">
      <w:r w:rsidRPr="003728D2">
        <w:t xml:space="preserve">Но крупный бизнес не дал повернуть разговор на проблемы административного и правоохранительного давления. Член бюро правления РСПП Дмитрий Мазепин категорично заявил, что у хедлайнера завтрака </w:t>
      </w:r>
      <w:r w:rsidR="003728D2">
        <w:t>«</w:t>
      </w:r>
      <w:r w:rsidRPr="003728D2">
        <w:t>бывали выступления и получше</w:t>
      </w:r>
      <w:r w:rsidR="003728D2">
        <w:t>»</w:t>
      </w:r>
      <w:r w:rsidRPr="003728D2">
        <w:t>, и вернул дискуссию к проблемам жесткой ДКП.</w:t>
      </w:r>
    </w:p>
    <w:p w14:paraId="4FA1A6E8" w14:textId="4A95FDAB" w:rsidR="007117BA" w:rsidRPr="003728D2" w:rsidRDefault="003728D2" w:rsidP="007117BA">
      <w:r>
        <w:t>«</w:t>
      </w:r>
      <w:r w:rsidR="007117BA" w:rsidRPr="003728D2">
        <w:t>Что делает ЦБ, который говорит - мы хотим охладить экономику? Охладили, я даже вчера читал, что уже говорят - переохладили. Отгрузки по железной дороге упали на десятки процентов, а это говорит, что произведено товаров намного меньше, чем в прошлом году. Сегодня стоит вопрос - как предпринимателю или инвестору себя чувствовать, когда он принимает решение - инвестировать, развивать, строить или просто ждать, когда что-то произойдет иначе?</w:t>
      </w:r>
      <w:r>
        <w:t>»</w:t>
      </w:r>
      <w:r w:rsidR="007117BA" w:rsidRPr="003728D2">
        <w:t>, - сказал Мазепин.</w:t>
      </w:r>
    </w:p>
    <w:p w14:paraId="078CE348" w14:textId="77777777" w:rsidR="007117BA" w:rsidRPr="003728D2" w:rsidRDefault="007117BA" w:rsidP="007117BA">
      <w:r w:rsidRPr="003728D2">
        <w:t>Кого что волнует</w:t>
      </w:r>
    </w:p>
    <w:p w14:paraId="42F80232" w14:textId="77777777" w:rsidR="007117BA" w:rsidRPr="003728D2" w:rsidRDefault="007117BA" w:rsidP="007117BA">
      <w:r w:rsidRPr="003728D2">
        <w:lastRenderedPageBreak/>
        <w:t>Курирующий ДКП зампред Центробанка Алексей Заботкин, объясняя - в который раз - политику регулятора, обратился к аудитории с мини-опросом об инфляционных ожиданиях.</w:t>
      </w:r>
    </w:p>
    <w:p w14:paraId="3F79051E" w14:textId="3B9F9F9B" w:rsidR="007117BA" w:rsidRPr="003728D2" w:rsidRDefault="003728D2" w:rsidP="007117BA">
      <w:r>
        <w:t>«</w:t>
      </w:r>
      <w:r w:rsidR="007117BA" w:rsidRPr="003728D2">
        <w:t>Алексей Борисович, намного важнее вопрос, какая будет процентная ставка... Какая инфляция будет - сильно никого не волнует!</w:t>
      </w:r>
      <w:r>
        <w:t>»</w:t>
      </w:r>
      <w:r w:rsidR="007117BA" w:rsidRPr="003728D2">
        <w:t>, - вернул себе слово Мазепин, выбивая формулировкой вопроса почву из-под ног оппонента, ведь связь ставки и инфляции лежит в основе теории и практики ДКП.</w:t>
      </w:r>
    </w:p>
    <w:p w14:paraId="20C61848" w14:textId="250DDF03" w:rsidR="007117BA" w:rsidRPr="003728D2" w:rsidRDefault="003728D2" w:rsidP="007117BA">
      <w:r>
        <w:t>«</w:t>
      </w:r>
      <w:r w:rsidR="007117BA" w:rsidRPr="003728D2">
        <w:t>И это очень печально. Потому что то, какая будет инфляция, от этого сильно зависит не только макроэкономическая стабильность, но и устойчивость развития экономики</w:t>
      </w:r>
      <w:r>
        <w:t>»</w:t>
      </w:r>
      <w:r w:rsidR="007117BA" w:rsidRPr="003728D2">
        <w:t>, - ответил зампред ЦБ.</w:t>
      </w:r>
    </w:p>
    <w:p w14:paraId="6A9E4776" w14:textId="16A5969D" w:rsidR="007117BA" w:rsidRPr="003728D2" w:rsidRDefault="003728D2" w:rsidP="007117BA">
      <w:r>
        <w:t>«</w:t>
      </w:r>
      <w:r w:rsidR="007117BA" w:rsidRPr="003728D2">
        <w:t>При высокой инфляции, на самом деле, бизнесу жить гораздо хуже, чем два года пожить при высокой реальной процентной ставке</w:t>
      </w:r>
      <w:r>
        <w:t>»</w:t>
      </w:r>
      <w:r w:rsidR="007117BA" w:rsidRPr="003728D2">
        <w:t xml:space="preserve">, - сказал Заботкин. Раньше, когда у России был доступ на мировой финансовый рынок, страна пользовалась результатами ответственной макроэкономической политики в других государствах. </w:t>
      </w:r>
      <w:r>
        <w:t>«</w:t>
      </w:r>
      <w:r w:rsidR="007117BA" w:rsidRPr="003728D2">
        <w:t>Но сейчас, в условиях текущих обстоятельств, нам необходимо в нашей стране обеспечить такую же степень макроэкономической устойчивости и такую же степень доверия к нашей валюте, которой обладают резервные валюты</w:t>
      </w:r>
      <w:r>
        <w:t>»</w:t>
      </w:r>
      <w:r w:rsidR="007117BA" w:rsidRPr="003728D2">
        <w:t>, - заявил он.</w:t>
      </w:r>
    </w:p>
    <w:p w14:paraId="55287ABE" w14:textId="2874DFFE" w:rsidR="007117BA" w:rsidRPr="003728D2" w:rsidRDefault="007117BA" w:rsidP="007117BA">
      <w:r w:rsidRPr="003728D2">
        <w:t xml:space="preserve">Переохлаждения в экономике нет, уверен Заботкин. </w:t>
      </w:r>
      <w:r w:rsidR="003728D2">
        <w:t>«</w:t>
      </w:r>
      <w:r w:rsidRPr="003728D2">
        <w:t>Что можно считать переохлаждением или избыточно жесткой ДКП? Это если экономика, экономическая активность в целом по стране падает ниже своего потенциального уровня. А как мы это увидим? То, что в экономике появляются свободные незадействованные рабочие руки</w:t>
      </w:r>
      <w:r w:rsidR="003728D2">
        <w:t>»</w:t>
      </w:r>
      <w:r w:rsidRPr="003728D2">
        <w:t xml:space="preserve">, - сказал зампред ЦБ. А безработица по-прежнему на историческом минимуме, и пока она на этой точке, </w:t>
      </w:r>
      <w:r w:rsidR="003728D2">
        <w:t>«</w:t>
      </w:r>
      <w:r w:rsidRPr="003728D2">
        <w:t>говорить о том, что у нас переохлаждение по экономике в целом, неуместно</w:t>
      </w:r>
      <w:r w:rsidR="003728D2">
        <w:t>»</w:t>
      </w:r>
      <w:r w:rsidRPr="003728D2">
        <w:t>, хотя ситуация и различается по секторам.</w:t>
      </w:r>
    </w:p>
    <w:p w14:paraId="0CF9B50D" w14:textId="77777777" w:rsidR="007117BA" w:rsidRPr="003728D2" w:rsidRDefault="007117BA" w:rsidP="007117BA">
      <w:r w:rsidRPr="003728D2">
        <w:t>Один из секторов, который текущие макроэкономические условия переживает особенно тяжело - металлургия. Ее представителя Мордашова статистика рынка труда не убеждает.</w:t>
      </w:r>
    </w:p>
    <w:p w14:paraId="62A36805" w14:textId="0BB047AE" w:rsidR="007117BA" w:rsidRPr="003728D2" w:rsidRDefault="003728D2" w:rsidP="007117BA">
      <w:r>
        <w:t>«</w:t>
      </w:r>
      <w:r w:rsidR="007117BA" w:rsidRPr="003728D2">
        <w:t>Возможно, мы уже переохладились... У нас отрицательный кэш, то есть мы тратим на инвестиции больше, чем зарабатываем. Мы на будущий год будем сокращать инвестиционную программу, уверен, что практически все в этом зале скажут о том, что они всерьез пересматривают инвестпрограммы. Вот это и есть то переохлаждение, как это я понимаю</w:t>
      </w:r>
      <w:r>
        <w:t>»</w:t>
      </w:r>
      <w:r w:rsidR="007117BA" w:rsidRPr="003728D2">
        <w:t>, - сказал он.</w:t>
      </w:r>
    </w:p>
    <w:p w14:paraId="31DA7FC7" w14:textId="32B75366" w:rsidR="007117BA" w:rsidRPr="003728D2" w:rsidRDefault="003728D2" w:rsidP="007117BA">
      <w:r>
        <w:t>«</w:t>
      </w:r>
      <w:r w:rsidR="007117BA" w:rsidRPr="003728D2">
        <w:t xml:space="preserve">У нас очень укрепился рубль за последнее время... Мы сегодня видим очень серьезное влияние валютных операций Минфина, ЦБ на валютном рынке. Мы все знаем, что валютный рынок очень сильно сократился в объеме. Если раньше практически все, что мы зарабатывали на экспорте, шло на валютный рынок, сегодня в условиях санкций мы вынуждены очень много использовать </w:t>
      </w:r>
      <w:r>
        <w:t>«</w:t>
      </w:r>
      <w:r w:rsidR="007117BA" w:rsidRPr="003728D2">
        <w:t>зачетных схем</w:t>
      </w:r>
      <w:r>
        <w:t>»</w:t>
      </w:r>
      <w:r w:rsidR="007117BA" w:rsidRPr="003728D2">
        <w:t>, скажем так. Может быть, чтобы избежать таких резких колебаний, а сегодня мы видим существенные колебания, может, нам посмотреть на возможность накопления ФНБ в рублях? И избежать этих колебаний? Накапливать ФНБ в рублях, чтобы избежать тех самых колебаний валютного рынка при изменении политики ЦБ/Минфина по покупке, зеркалированию (в рамках бюджетного правила - ИФ) валюты</w:t>
      </w:r>
      <w:r>
        <w:t>»</w:t>
      </w:r>
      <w:r w:rsidR="007117BA" w:rsidRPr="003728D2">
        <w:t>, - предложил Мордашов (и получил чуть позже предсказуемую отповедь от хранителя ФНБ Антона Силуанова).</w:t>
      </w:r>
    </w:p>
    <w:p w14:paraId="2664C7B7" w14:textId="7B18DF8A" w:rsidR="007117BA" w:rsidRPr="003728D2" w:rsidRDefault="007117BA" w:rsidP="007117BA">
      <w:r w:rsidRPr="003728D2">
        <w:lastRenderedPageBreak/>
        <w:t xml:space="preserve">Жесткая ДКП достойна упоминания в учебниках по аналогии с периодом высоких ставок в США в конце 1970-х - начале 1980-х годов под названием </w:t>
      </w:r>
      <w:r w:rsidR="003728D2">
        <w:t>«</w:t>
      </w:r>
      <w:r w:rsidRPr="003728D2">
        <w:t>капкан Заботкина</w:t>
      </w:r>
      <w:r w:rsidR="003728D2">
        <w:t>»</w:t>
      </w:r>
      <w:r w:rsidRPr="003728D2">
        <w:t>, уверен еще один спикер завтрака Сбера, предприниматель Роман Троценко.</w:t>
      </w:r>
    </w:p>
    <w:p w14:paraId="034E89D5" w14:textId="623714FE" w:rsidR="007117BA" w:rsidRPr="003728D2" w:rsidRDefault="003728D2" w:rsidP="007117BA">
      <w:r>
        <w:t>«</w:t>
      </w:r>
      <w:r w:rsidR="007117BA" w:rsidRPr="003728D2">
        <w:t>Двигатель (экономики - ИФ) заглох. Когда на форуме разговариваешь и спрашиваешь - когда произошел этот переход? У всех ощущение, что это, наверное, произошло примерно в октябре, ноябре прошлого года, когда все принимали решение по сокращению инвестиционных планов. А те инвестиции, которые есть, - это инвестиции, которые невозможно не закончить. Просто уже начатые проекты завершаются</w:t>
      </w:r>
      <w:r>
        <w:t>»</w:t>
      </w:r>
      <w:r w:rsidR="007117BA" w:rsidRPr="003728D2">
        <w:t xml:space="preserve">, - сказал Троценко. По его словам, планы бизнеса нарушило </w:t>
      </w:r>
      <w:r>
        <w:t>«</w:t>
      </w:r>
      <w:r w:rsidR="007117BA" w:rsidRPr="003728D2">
        <w:t>неожиданное повышение реальной ставки</w:t>
      </w:r>
      <w:r>
        <w:t>»</w:t>
      </w:r>
      <w:r w:rsidR="007117BA" w:rsidRPr="003728D2">
        <w:t>.</w:t>
      </w:r>
    </w:p>
    <w:p w14:paraId="770A5564" w14:textId="56B1B277" w:rsidR="007117BA" w:rsidRPr="003728D2" w:rsidRDefault="003728D2" w:rsidP="007117BA">
      <w:r>
        <w:t>«</w:t>
      </w:r>
      <w:r w:rsidR="007117BA" w:rsidRPr="003728D2">
        <w:t>С рынка капитала все деньги ушли в депозит. По сути, депозиты - это госбанки. То есть частному бизнесу приходится конкурировать с государством за капитал, и любое здравое размышление инвестора - это положить деньги на депозит</w:t>
      </w:r>
      <w:r>
        <w:t>»</w:t>
      </w:r>
      <w:r w:rsidR="007117BA" w:rsidRPr="003728D2">
        <w:t xml:space="preserve">, - отметил он. Наряду с крепким курсом рубля это приводит к тому, что у крупного бизнеса </w:t>
      </w:r>
      <w:r>
        <w:t>«</w:t>
      </w:r>
      <w:r w:rsidR="007117BA" w:rsidRPr="003728D2">
        <w:t>нет возможности на сегодняшний день инвестировать, решать вопрос повышения производительности труда, который в современном мире решается не выдачей грамот о повышении производительности труда, а решается инвестициями - в оборудование, в технологии и т.д.</w:t>
      </w:r>
      <w:r>
        <w:t>»</w:t>
      </w:r>
      <w:r w:rsidR="007117BA" w:rsidRPr="003728D2">
        <w:t>.</w:t>
      </w:r>
    </w:p>
    <w:p w14:paraId="627AD331" w14:textId="683726B3" w:rsidR="007117BA" w:rsidRPr="003728D2" w:rsidRDefault="007117BA" w:rsidP="007117BA">
      <w:r w:rsidRPr="003728D2">
        <w:t xml:space="preserve">Он напомнил о </w:t>
      </w:r>
      <w:r w:rsidR="003728D2">
        <w:t>«</w:t>
      </w:r>
      <w:r w:rsidRPr="003728D2">
        <w:t>шоке Волкера</w:t>
      </w:r>
      <w:r w:rsidR="003728D2">
        <w:t>»</w:t>
      </w:r>
      <w:r w:rsidRPr="003728D2">
        <w:t xml:space="preserve"> (по имени главы ФРС, проводившего жесткую ДКП для торможения инфляции, что привело к затяжной рецессии) в американской экономике.</w:t>
      </w:r>
    </w:p>
    <w:p w14:paraId="1D04E4EE" w14:textId="06D8E7C4" w:rsidR="007117BA" w:rsidRPr="003728D2" w:rsidRDefault="003728D2" w:rsidP="007117BA">
      <w:r>
        <w:t>«</w:t>
      </w:r>
      <w:r w:rsidR="007117BA" w:rsidRPr="003728D2">
        <w:t xml:space="preserve">Это был большой эксперимент, больше его после этого никто не повторял, кроме нас. Поэтому, думаю, что в конечном счёте мы будем в учебниках читать, кроме </w:t>
      </w:r>
      <w:r>
        <w:t>«</w:t>
      </w:r>
      <w:r w:rsidR="007117BA" w:rsidRPr="003728D2">
        <w:t>шока Волкера</w:t>
      </w:r>
      <w:r>
        <w:t>»</w:t>
      </w:r>
      <w:r w:rsidR="007117BA" w:rsidRPr="003728D2">
        <w:t xml:space="preserve"> ещё о </w:t>
      </w:r>
      <w:r>
        <w:t>«</w:t>
      </w:r>
      <w:r w:rsidR="007117BA" w:rsidRPr="003728D2">
        <w:t>капкане Заботкина</w:t>
      </w:r>
      <w:r>
        <w:t>»</w:t>
      </w:r>
      <w:r w:rsidR="007117BA" w:rsidRPr="003728D2">
        <w:t>, в который Россия по ошибке попала, и привело это к таким же последствиям на такое же время</w:t>
      </w:r>
      <w:r>
        <w:t>»</w:t>
      </w:r>
      <w:r w:rsidR="007117BA" w:rsidRPr="003728D2">
        <w:t>, - сказал Троценко.</w:t>
      </w:r>
    </w:p>
    <w:p w14:paraId="5FCF480A" w14:textId="21AA1170" w:rsidR="007117BA" w:rsidRPr="003728D2" w:rsidRDefault="003728D2" w:rsidP="007117BA">
      <w:r>
        <w:t>«</w:t>
      </w:r>
      <w:r w:rsidR="007117BA" w:rsidRPr="003728D2">
        <w:t>Общение с бизнесом у нас происходит на регулярной основе в самых разных форматах, не только на завтраке Сбера. И кто из них и что в наш адрес думает и готов сказать, для нас не является сюрпризом</w:t>
      </w:r>
      <w:r>
        <w:t>»</w:t>
      </w:r>
      <w:r w:rsidR="007117BA" w:rsidRPr="003728D2">
        <w:t>, - прокомментировал позже свое потенциальное попадание в учебники Заботкин.</w:t>
      </w:r>
    </w:p>
    <w:p w14:paraId="2E0B8FB6" w14:textId="1CBCC612" w:rsidR="007117BA" w:rsidRPr="003728D2" w:rsidRDefault="003728D2" w:rsidP="007117BA">
      <w:r>
        <w:t>«</w:t>
      </w:r>
      <w:r w:rsidR="007117BA" w:rsidRPr="003728D2">
        <w:t>Эту формулировку (капкан - ИФ) мы, наверное, услышали первый раз, но это не сильно выбивается из предыдущего взаимодействия с бизнесом</w:t>
      </w:r>
      <w:r>
        <w:t>»</w:t>
      </w:r>
      <w:r w:rsidR="007117BA" w:rsidRPr="003728D2">
        <w:t>, - констатировал он.</w:t>
      </w:r>
    </w:p>
    <w:p w14:paraId="0C94F80F" w14:textId="641E58C8" w:rsidR="007117BA" w:rsidRPr="003728D2" w:rsidRDefault="007117BA" w:rsidP="007117BA">
      <w:r w:rsidRPr="003728D2">
        <w:t xml:space="preserve">Глава </w:t>
      </w:r>
      <w:r w:rsidR="003728D2">
        <w:t>«</w:t>
      </w:r>
      <w:r w:rsidRPr="003728D2">
        <w:t>Роснефти</w:t>
      </w:r>
      <w:r w:rsidR="003728D2">
        <w:t>»</w:t>
      </w:r>
      <w:r w:rsidRPr="003728D2">
        <w:t xml:space="preserve"> Игорь Сечин на ПМЭФ по традиции выступал в энергетической панели, которая проходила без участия ЦБ, но в дискуссии о ДКП и курсообразовании тоже участвовал.</w:t>
      </w:r>
    </w:p>
    <w:p w14:paraId="49FD211A" w14:textId="2FCE93F7" w:rsidR="007117BA" w:rsidRPr="003728D2" w:rsidRDefault="007117BA" w:rsidP="007117BA">
      <w:r w:rsidRPr="003728D2">
        <w:t xml:space="preserve">Механизм формирования курса рубля он назвал </w:t>
      </w:r>
      <w:r w:rsidR="003728D2">
        <w:t>«</w:t>
      </w:r>
      <w:r w:rsidRPr="003728D2">
        <w:t>необъяснимым</w:t>
      </w:r>
      <w:r w:rsidR="003728D2">
        <w:t>»</w:t>
      </w:r>
      <w:r w:rsidRPr="003728D2">
        <w:t xml:space="preserve">. По словам Сечина, действующие принципы курсообразования снижают доходы экспортеров и российского бюджета. Глава </w:t>
      </w:r>
      <w:r w:rsidR="003728D2">
        <w:t>«</w:t>
      </w:r>
      <w:r w:rsidRPr="003728D2">
        <w:t>Роснефти</w:t>
      </w:r>
      <w:r w:rsidR="003728D2">
        <w:t>»</w:t>
      </w:r>
      <w:r w:rsidRPr="003728D2">
        <w:t xml:space="preserve"> привел расчеты Российской академии наук, согласно которым потери федерального бюджета от укрепления рубля за 2025 г составили более 2 трлн руб. А текущий уровень процентных ставок </w:t>
      </w:r>
      <w:r w:rsidR="003728D2">
        <w:t>«</w:t>
      </w:r>
      <w:r w:rsidRPr="003728D2">
        <w:t>приводит к значительному росту расходов на обслуживание долга, что ухудшает финансовую устойчивость (нефтяных компаний - ИФ)</w:t>
      </w:r>
      <w:r w:rsidR="003728D2">
        <w:t>»</w:t>
      </w:r>
      <w:r w:rsidRPr="003728D2">
        <w:t xml:space="preserve">, - сказал Сечин. Он выразил надежду на </w:t>
      </w:r>
      <w:r w:rsidR="003728D2">
        <w:t>«</w:t>
      </w:r>
      <w:r w:rsidRPr="003728D2">
        <w:t>разумные решения по этим вопросам</w:t>
      </w:r>
      <w:r w:rsidR="003728D2">
        <w:t>»</w:t>
      </w:r>
      <w:r w:rsidRPr="003728D2">
        <w:t>.</w:t>
      </w:r>
    </w:p>
    <w:p w14:paraId="0EEBD17E" w14:textId="2C10D975" w:rsidR="007117BA" w:rsidRPr="003728D2" w:rsidRDefault="007117BA" w:rsidP="007117BA">
      <w:r w:rsidRPr="003728D2">
        <w:t xml:space="preserve">Один из ответственных за эти решения, глава Минфина Антон Силуанов, признал, что текущий курс рубля не вполне комфортен для экспортеров. </w:t>
      </w:r>
      <w:r w:rsidR="003728D2">
        <w:t>«</w:t>
      </w:r>
      <w:r w:rsidRPr="003728D2">
        <w:t xml:space="preserve">Рубль нужен такой, чтобы </w:t>
      </w:r>
      <w:r w:rsidRPr="003728D2">
        <w:lastRenderedPageBreak/>
        <w:t>он учитывал интересы нашего населения, имею в виду, чтобы были импортные товары доступны для бизнеса, чтобы импортные технологии были доступны, а с другой стороны, для экспортеров, чтобы экспорт был рентабельный, чтобы не было такого, что из-за границы будем все завозить, имея мощности производственные, которые будут простаивать, потому что рубль слишком крепкий. Нужно найти баланс между потребностями одних секторов экономики и других. А бюджет получит свои налоги</w:t>
      </w:r>
      <w:r w:rsidR="003728D2">
        <w:t>»</w:t>
      </w:r>
      <w:r w:rsidRPr="003728D2">
        <w:t>, - заявил министр.</w:t>
      </w:r>
    </w:p>
    <w:p w14:paraId="07D08999" w14:textId="77777777" w:rsidR="007117BA" w:rsidRPr="003728D2" w:rsidRDefault="007117BA" w:rsidP="007117BA">
      <w:r w:rsidRPr="003728D2">
        <w:t>По мнению Мордашова, с учетом текущей инфляции доллар сегодня должен стоить где-то 89-90 руб. Страшно далек реальный курс от этой отметки: ПМЭФ национальная валюта закончила на уровне 73,46 руб./$1. Год назад в дни форума за доллар давали на 5 руб. больше.</w:t>
      </w:r>
    </w:p>
    <w:p w14:paraId="663B563F" w14:textId="77777777" w:rsidR="007117BA" w:rsidRPr="003728D2" w:rsidRDefault="007117BA" w:rsidP="007117BA">
      <w:r w:rsidRPr="003728D2">
        <w:t>Вот НДС, а вот порог</w:t>
      </w:r>
    </w:p>
    <w:p w14:paraId="0D689A6A" w14:textId="77777777" w:rsidR="007117BA" w:rsidRPr="003728D2" w:rsidRDefault="007117BA" w:rsidP="007117BA">
      <w:r w:rsidRPr="003728D2">
        <w:t>Курс рубля и процентные ставки - темы универсальные, но все же сильнее всего заботят именно титанов корпоративного сектора. Но были на форуме и более демократичные темы.</w:t>
      </w:r>
    </w:p>
    <w:p w14:paraId="00F87ABA" w14:textId="77777777" w:rsidR="007117BA" w:rsidRPr="003728D2" w:rsidRDefault="007117BA" w:rsidP="007117BA">
      <w:r w:rsidRPr="003728D2">
        <w:t>Суровое решение о поэтапном снижении планки годовой выручки, при которой бизнес переходит с упрощенной системы налогообложения на НДС, под огонь критики попало давно: многие считали и шаг с 60 до 20 млн ошибкой, а впереди были еще шаги до 15 и до 10 млн. Сделанного не вернешь, сразу дал понять Силуанов, отстаивая на макроэкономической панели уже реализованные изменения.</w:t>
      </w:r>
    </w:p>
    <w:p w14:paraId="5788D71C" w14:textId="0D4EAF12" w:rsidR="007117BA" w:rsidRPr="003728D2" w:rsidRDefault="003728D2" w:rsidP="007117BA">
      <w:r>
        <w:t>«</w:t>
      </w:r>
      <w:r w:rsidR="007117BA" w:rsidRPr="003728D2">
        <w:t>Мы видим, что НДС сейчас идёт выше плана, чем мы планировали. Это о чём говорит? Говорит о том, что, несмотря на два пакета налоговых изменений, налоги-то растут, и были риски того, что мы можем где-то перегнуть палку. Нет, не перегнули. Показатели исполнения бюджета за пять месяцев об этом красноречиво свидетельствуют</w:t>
      </w:r>
      <w:r>
        <w:t>»</w:t>
      </w:r>
      <w:r w:rsidR="007117BA" w:rsidRPr="003728D2">
        <w:t>, - сказал Силуанов. Аудитории министра эти показатели стали известны вечером следующего дня: бюджет в январе-мае исполнен с дефицитом в 6 трлн рублей (2,6% ВВП), но НДС действительно обнадеживает, прибавляя почти 22%.</w:t>
      </w:r>
    </w:p>
    <w:p w14:paraId="37B12716" w14:textId="006D183D" w:rsidR="007117BA" w:rsidRPr="003728D2" w:rsidRDefault="007117BA" w:rsidP="007117BA">
      <w:r w:rsidRPr="003728D2">
        <w:t xml:space="preserve">Однако дальнейшая экспансия НДС на территорию малого и даже микробизнеса в тяжелых экономических условиях создавала не соответствующие масштабу потенциальных допдоходов бюджета риски, предупреждали бизнес-объединения. Их голос по мере приближения ПМЭФ креп, что формировало некоторые ожидания от форума в этой части. Косвенным подтверждением прозвучали и комментарии главы ФНС Даниила Егорова. По мере снижения планки выручки налоговая служба фиксирует рост числа индивидуальных предпринимателей и снижение количества компаний малого бизнеса, заявил он. Это, по словам Егорова, требует </w:t>
      </w:r>
      <w:r w:rsidR="003728D2">
        <w:t>«</w:t>
      </w:r>
      <w:r w:rsidRPr="003728D2">
        <w:t>очень серьезного понимания, наблюдения и корректировки политики в случае необходимости, если такая тенденция будет продолжаться</w:t>
      </w:r>
      <w:r w:rsidR="003728D2">
        <w:t>»</w:t>
      </w:r>
      <w:r w:rsidRPr="003728D2">
        <w:t>.</w:t>
      </w:r>
    </w:p>
    <w:p w14:paraId="22355B19" w14:textId="77777777" w:rsidR="007117BA" w:rsidRPr="003728D2" w:rsidRDefault="007117BA" w:rsidP="007117BA">
      <w:r w:rsidRPr="003728D2">
        <w:t>И на пленарном заседании ПМЭФ корректировка была озвучена.</w:t>
      </w:r>
    </w:p>
    <w:p w14:paraId="73F49B55" w14:textId="29C16F33" w:rsidR="007117BA" w:rsidRPr="003728D2" w:rsidRDefault="003728D2" w:rsidP="007117BA">
      <w:r>
        <w:t>«</w:t>
      </w:r>
      <w:r w:rsidR="007117BA" w:rsidRPr="003728D2">
        <w:t>Обращаю внимание вот на какую тему, которая тоже была в центре дискуссии и находится, знаю: с текущего года понижен порог выручки для применения УСН. Сейчас он составляет 20 млн рублей, в следующем году предполагается, что он будет 15 миллионов, ещё через год - 10. Мы подробно обсуждали этот вопрос и с представителями бизнес-сообщества, с председателем правительства. Вот что хотел бы сказать. Считаю возможным отложить дальнейшее снижение порога выручки</w:t>
      </w:r>
      <w:r>
        <w:t>»</w:t>
      </w:r>
      <w:r w:rsidR="007117BA" w:rsidRPr="003728D2">
        <w:t xml:space="preserve">, - сказал президент </w:t>
      </w:r>
      <w:r w:rsidR="007117BA" w:rsidRPr="003728D2">
        <w:lastRenderedPageBreak/>
        <w:t>Владимир Путин, вызвав аплодисменты (что говорит о том, как внимательно участники пленарки следят за актуальной повесткой, даже если напрямую она их не касается: вряд ли в зале многие в деталях знали, что такое УСН).</w:t>
      </w:r>
    </w:p>
    <w:p w14:paraId="09F7F023" w14:textId="77777777" w:rsidR="007117BA" w:rsidRPr="003728D2" w:rsidRDefault="007117BA" w:rsidP="007117BA">
      <w:r w:rsidRPr="003728D2">
        <w:t>Порог Путин предложил зафиксировать на текущем уровне: чем дальше, тем лучше. Минимум на три года, допустил Силуанов.</w:t>
      </w:r>
    </w:p>
    <w:p w14:paraId="2BD23566" w14:textId="12E5916A" w:rsidR="007117BA" w:rsidRPr="005B4F48" w:rsidRDefault="007117BA" w:rsidP="007117BA">
      <w:r w:rsidRPr="005B4F48">
        <w:t>&lt;</w:t>
      </w:r>
      <w:r w:rsidRPr="003728D2">
        <w:t>…</w:t>
      </w:r>
      <w:r w:rsidRPr="005B4F48">
        <w:t>&gt;</w:t>
      </w:r>
    </w:p>
    <w:p w14:paraId="76A224C0" w14:textId="0205FD29" w:rsidR="005F4F6B" w:rsidRPr="003728D2" w:rsidRDefault="00DC4FD7" w:rsidP="007117BA">
      <w:hyperlink r:id="rId39" w:history="1">
        <w:r w:rsidR="007117BA" w:rsidRPr="003728D2">
          <w:rPr>
            <w:rStyle w:val="a3"/>
          </w:rPr>
          <w:t>https://www.interfax.ru/business/1094716</w:t>
        </w:r>
      </w:hyperlink>
    </w:p>
    <w:p w14:paraId="09F3847D" w14:textId="77777777" w:rsidR="002F6858" w:rsidRPr="003728D2" w:rsidRDefault="002F6858" w:rsidP="002F6858">
      <w:pPr>
        <w:pStyle w:val="2"/>
      </w:pPr>
      <w:bookmarkStart w:id="117" w:name="_Toc231824876"/>
      <w:bookmarkStart w:id="118" w:name="_Toc231886408"/>
      <w:r w:rsidRPr="003728D2">
        <w:t xml:space="preserve">Деловой Петербург, 08.06.2026, </w:t>
      </w:r>
      <w:r w:rsidRPr="003728D2">
        <w:rPr>
          <w:rFonts w:eastAsia="Verdana"/>
        </w:rPr>
        <w:t>Сигнал к действию: бизнес ждёт от ПМЭФ-2026 новых идей для оживления экономики</w:t>
      </w:r>
      <w:bookmarkEnd w:id="117"/>
      <w:bookmarkEnd w:id="118"/>
    </w:p>
    <w:p w14:paraId="5E2E68F4" w14:textId="77777777" w:rsidR="002F6858" w:rsidRPr="002F6858" w:rsidRDefault="002F6858" w:rsidP="005B4F48">
      <w:pPr>
        <w:pStyle w:val="3"/>
      </w:pPr>
      <w:bookmarkStart w:id="119" w:name="_Toc231886409"/>
      <w:r w:rsidRPr="002F6858">
        <w:t>Петербургский международный экономический форум в этот раз пришёлся на период резкого замедления экономики. От ПМЭФ-2026 ждут новых идей для её оживления.</w:t>
      </w:r>
      <w:bookmarkEnd w:id="119"/>
    </w:p>
    <w:p w14:paraId="357D45AA" w14:textId="77777777" w:rsidR="002F6858" w:rsidRPr="002F6858" w:rsidRDefault="002F6858" w:rsidP="002F6858">
      <w:r w:rsidRPr="002F6858">
        <w:t>Российский ВВП в прошлом году вырос всего на 1%, на текущий год Минэкономразвития прогнозирует 0,4%. По сравнению с предыдущими 2 годами это выглядит примерно как удар об стену на полном ходу (см. диаграмму). Похожая ситуация с инвестициями в основной капитал - они сократились в 2025 году и продолжат негативную динамику в 2026-м, ожидают в Минэке.</w:t>
      </w:r>
    </w:p>
    <w:p w14:paraId="21E64940" w14:textId="77777777" w:rsidR="002F6858" w:rsidRPr="002F6858" w:rsidRDefault="002F6858" w:rsidP="002F6858">
      <w:r w:rsidRPr="002F6858">
        <w:t>Главные вопросы</w:t>
      </w:r>
    </w:p>
    <w:p w14:paraId="1A94E276" w14:textId="00D910D7" w:rsidR="002F6858" w:rsidRPr="002F6858" w:rsidRDefault="002F6858" w:rsidP="002F6858">
      <w:r w:rsidRPr="002F6858">
        <w:t xml:space="preserve">Опрошенные </w:t>
      </w:r>
      <w:r w:rsidR="003728D2">
        <w:t>«</w:t>
      </w:r>
      <w:r w:rsidRPr="002F6858">
        <w:t>ДП</w:t>
      </w:r>
      <w:r w:rsidR="003728D2">
        <w:t>»</w:t>
      </w:r>
      <w:r w:rsidRPr="002F6858">
        <w:t xml:space="preserve"> эксперты гадают, как именно российская экономика будет переходить от модели адаптации к внешним вызовам к модели долгосрочного развития. </w:t>
      </w:r>
      <w:r w:rsidR="003728D2">
        <w:t>«</w:t>
      </w:r>
      <w:r w:rsidRPr="002F6858">
        <w:t>Дальнейший рост во многом будет зависеть от повышения производительности труда, внедрения новых технологий, развития промышленности и эффективности инвестиционной политики, - перечисляет директор Президентской академии в Петербурге Андрей Хлутков. - Сегодня важно не только сохранять достигнутые результаты, но и создавать условия для качественного обновления экономики. Именно поэтому особое внимание будет приковано к решениям, которые позволят поддержать инвестиционную активность бизнеса в условиях высокой стоимости заёмных средств, чтобы ускорить модернизацию производств. Среди наиболее актуальных тем форума я бы выделил вопросы технологического лидерства, искусственного интеллекта, развития рынка труда, международного экономического сотрудничества и подготовки кадров для экономики будущего</w:t>
      </w:r>
      <w:r w:rsidR="003728D2">
        <w:t>»</w:t>
      </w:r>
      <w:r w:rsidRPr="002F6858">
        <w:t>.</w:t>
      </w:r>
    </w:p>
    <w:p w14:paraId="5CC083E9" w14:textId="0E17BA5C" w:rsidR="002F6858" w:rsidRPr="002F6858" w:rsidRDefault="002F6858" w:rsidP="002F6858">
      <w:r w:rsidRPr="002F6858">
        <w:t xml:space="preserve">Руководителю филиала аудиторско-консалтинговой группы </w:t>
      </w:r>
      <w:r w:rsidR="003728D2">
        <w:t>«</w:t>
      </w:r>
      <w:r w:rsidRPr="002F6858">
        <w:t>Юникон</w:t>
      </w:r>
      <w:r w:rsidR="003728D2">
        <w:t>»</w:t>
      </w:r>
      <w:r w:rsidRPr="002F6858">
        <w:t xml:space="preserve"> в Петербурге Юрию Голику хотелось бы видеть на ПМЭФ больше тем, посвящённых возможным направлениям и усилиям государства в области снижения издержек бизнеса. </w:t>
      </w:r>
      <w:r w:rsidR="003728D2">
        <w:t>«</w:t>
      </w:r>
      <w:r w:rsidRPr="002F6858">
        <w:t>За последние годы в связи с существенным увеличением фискальной нагрузки, высокой ставкой ЦБ РФ рентабельность многих бизнесов значительно снизилась, - печалится он. - Одновременно представляет интерес вопрос облегчения барьеров входа на рынок для потенциальных инвесторов</w:t>
      </w:r>
      <w:r w:rsidR="003728D2">
        <w:t>»</w:t>
      </w:r>
      <w:r w:rsidRPr="002F6858">
        <w:t>.</w:t>
      </w:r>
    </w:p>
    <w:p w14:paraId="60916094" w14:textId="29CA70C4" w:rsidR="002F6858" w:rsidRPr="002F6858" w:rsidRDefault="002F6858" w:rsidP="002F6858">
      <w:r w:rsidRPr="002F6858">
        <w:t xml:space="preserve">Управляющий директор инвесткомпании </w:t>
      </w:r>
      <w:r w:rsidR="003728D2">
        <w:t>«</w:t>
      </w:r>
      <w:r w:rsidRPr="002F6858">
        <w:t>Риком-Траст</w:t>
      </w:r>
      <w:r w:rsidR="003728D2">
        <w:t>»</w:t>
      </w:r>
      <w:r w:rsidRPr="002F6858">
        <w:t xml:space="preserve"> Дмитрий Целищев рассказывает, что с точки зрения инвестиционного бизнеса всех интересует трек смены фокуса с Запада на Восток. </w:t>
      </w:r>
      <w:r w:rsidR="003728D2">
        <w:t>«</w:t>
      </w:r>
      <w:r w:rsidRPr="002F6858">
        <w:t xml:space="preserve">Поэтому темы, связанные с межправительственными </w:t>
      </w:r>
      <w:r w:rsidRPr="002F6858">
        <w:lastRenderedPageBreak/>
        <w:t>договорённостями и соглашениями, контракты крупного и среднего бизнеса представляют наибольший интерес</w:t>
      </w:r>
      <w:r w:rsidR="003728D2">
        <w:t>»</w:t>
      </w:r>
      <w:r w:rsidRPr="002F6858">
        <w:t>, - поясняет он.</w:t>
      </w:r>
    </w:p>
    <w:p w14:paraId="4432ECED" w14:textId="77777777" w:rsidR="002F6858" w:rsidRPr="002F6858" w:rsidRDefault="002F6858" w:rsidP="002F6858">
      <w:r w:rsidRPr="002F6858">
        <w:t>Директор по аналитике Инго Банка Василий Кутьин называет наиболее актуальными темами предстоящего ПМЭФ вопросы инвестиционной активности в условиях высокой стоимости капитала, технологического развития, кадрового обеспечения экономики и поиска новых источников роста.</w:t>
      </w:r>
    </w:p>
    <w:p w14:paraId="70B80DCC" w14:textId="671C9154" w:rsidR="002F6858" w:rsidRPr="002F6858" w:rsidRDefault="003728D2" w:rsidP="002F6858">
      <w:r>
        <w:t>«</w:t>
      </w:r>
      <w:r w:rsidR="002F6858" w:rsidRPr="002F6858">
        <w:t>Для нас, как представителей бизнеса, интерес в первую очередь представляют темы, связанные с формированием новой экономической модели развития, архитектуры финансовой системы, возможности партнёрства внутри БРИКС, обмен опытом с зарубежными коллегами</w:t>
      </w:r>
      <w:r>
        <w:t>»</w:t>
      </w:r>
      <w:r w:rsidR="002F6858" w:rsidRPr="002F6858">
        <w:t>, - указывает президент холдинга Finbridge Рафаэль Абрамян.</w:t>
      </w:r>
    </w:p>
    <w:p w14:paraId="5FF632CF" w14:textId="290EB009" w:rsidR="002F6858" w:rsidRPr="002F6858" w:rsidRDefault="002F6858" w:rsidP="002F6858">
      <w:r w:rsidRPr="002F6858">
        <w:rPr>
          <w:b/>
        </w:rPr>
        <w:t>Президент Национальной ассоциации негосударственных пенсионных фондов</w:t>
      </w:r>
      <w:r w:rsidRPr="002F6858">
        <w:t xml:space="preserve"> Сергей Беляков уверен, что наиболее актуальной темой является поиск новых источников экономического роста. </w:t>
      </w:r>
      <w:r w:rsidR="003728D2">
        <w:t>«</w:t>
      </w:r>
      <w:r w:rsidRPr="002F6858">
        <w:t xml:space="preserve">В этом контексте ключевую роль играют так называемые </w:t>
      </w:r>
      <w:r w:rsidR="003728D2">
        <w:t>«</w:t>
      </w:r>
      <w:r w:rsidRPr="002F6858">
        <w:t>длинные деньги</w:t>
      </w:r>
      <w:r w:rsidR="003728D2">
        <w:t>»</w:t>
      </w:r>
      <w:r w:rsidRPr="002F6858">
        <w:t xml:space="preserve">, главным источником которых выступают институциональные инвесторы, - подчёркивает он. - Перспективное направление - развитие системы </w:t>
      </w:r>
      <w:r w:rsidRPr="002F6858">
        <w:rPr>
          <w:b/>
        </w:rPr>
        <w:t>негосударственного пенсионного обеспечения</w:t>
      </w:r>
      <w:r w:rsidRPr="002F6858">
        <w:t>, включая частные и корпоративные программы. Потенциал этого механизма огромен: увеличение доли участников с нынешних 8 до 20% приведёт к притоку в экономику до 3 трлн рублей. Источником этих средств могут стать доступные для многих ежемесячные взносы - в среднем по 3 тыс. рублей от 14,7 млн работающих граждан</w:t>
      </w:r>
      <w:r w:rsidR="003728D2">
        <w:t>»</w:t>
      </w:r>
      <w:r w:rsidRPr="002F6858">
        <w:t>.</w:t>
      </w:r>
    </w:p>
    <w:p w14:paraId="03081807" w14:textId="02D58FB7" w:rsidR="002F6858" w:rsidRPr="002F6858" w:rsidRDefault="003728D2" w:rsidP="002F6858">
      <w:r>
        <w:t>«</w:t>
      </w:r>
      <w:r w:rsidR="002F6858" w:rsidRPr="002F6858">
        <w:t xml:space="preserve">ПМЭФ-2026 проходит в момент, когда главный вопрос для российской экономики заключается уже не в адаптации к санкциям, а в поиске новых источников роста на фоне высокой ключевой ставки, замедления экономики и исчерпания эффекта от бюджетного стимулирования, - констатирует директор по стратегии ИК </w:t>
      </w:r>
      <w:r>
        <w:t>«</w:t>
      </w:r>
      <w:r w:rsidR="002F6858" w:rsidRPr="002F6858">
        <w:t>Финам</w:t>
      </w:r>
      <w:r>
        <w:t>»</w:t>
      </w:r>
      <w:r w:rsidR="002F6858" w:rsidRPr="002F6858">
        <w:t xml:space="preserve"> Ярослав Кабаков. - Поэтому наиболее актуальными выглядят темы, связанные с инвестициями, трансформацией финансовой системы, развитием технологий, искусственным интеллектом, кадровым дефицитом, международными расчётами и экономическим сотрудничеством в рамках БРИКС и стран Глобального Юга. Именно здесь сегодня находятся основные ограничения и потенциальные точки роста экономики. От форума рынок будет ждать не деклараций, а конкретных сигналов о дальнейшей экономической политике государства: готовности поддерживать инвестиции, перспективах снижения стоимости заёмного капитала, развитии фондового рынка, приватизации и привлечении капитала из дружественных стран</w:t>
      </w:r>
      <w:r>
        <w:t>»</w:t>
      </w:r>
      <w:r w:rsidR="002F6858" w:rsidRPr="002F6858">
        <w:t>.</w:t>
      </w:r>
    </w:p>
    <w:p w14:paraId="688E7C70" w14:textId="6CF32F4F" w:rsidR="002F6858" w:rsidRPr="002F6858" w:rsidRDefault="002F6858" w:rsidP="002F6858">
      <w:r w:rsidRPr="002F6858">
        <w:t xml:space="preserve">По мнению стратега, в повестке форума явно не хватает более предметного обсуждения проблем, которые уже напрямую ограничивают экономический рост: высокой стоимости кредитов, дефицита рабочей силы, снижения производительности труда, эффективности импортозамещения, зависимости бюджета от сырьевых доходов и перспектив частных инвестиций. </w:t>
      </w:r>
      <w:r w:rsidR="003728D2">
        <w:t>«</w:t>
      </w:r>
      <w:r w:rsidRPr="002F6858">
        <w:t>Ключевой вопрос, который сегодня стоит перед российской экономикой, - как перейти от роста, обеспеченного государственными расходами и отдельными экспортными секторами, к устойчивому росту за счёт частного капитала, повышения эффективности бизнеса и технологического развития, - убеждён Ярослав Кабаков. - Именно от ответа на этот вопрос будет зависеть экономическая динамика ближайших лет</w:t>
      </w:r>
      <w:r w:rsidR="003728D2">
        <w:t>»</w:t>
      </w:r>
      <w:r w:rsidRPr="002F6858">
        <w:t>.</w:t>
      </w:r>
    </w:p>
    <w:p w14:paraId="3D48C1DC" w14:textId="77777777" w:rsidR="002F6858" w:rsidRPr="002F6858" w:rsidRDefault="002F6858" w:rsidP="002F6858">
      <w:r w:rsidRPr="002F6858">
        <w:t>В проектах счастье</w:t>
      </w:r>
    </w:p>
    <w:p w14:paraId="2B41F85A" w14:textId="77777777" w:rsidR="002F6858" w:rsidRPr="002F6858" w:rsidRDefault="002F6858" w:rsidP="002F6858">
      <w:r w:rsidRPr="002F6858">
        <w:lastRenderedPageBreak/>
        <w:t>Петербург традиционно откладывает на период ПМЭФ подписание самых масштабных и пафосных инвестиционных проектов. Тем не менее, по мнению Андрея Хлуткова, оглашение этих проектов должно стать для города важным итогом форума. Особенно если речь идёт об инициативах, связанных с развитием высокотехнологичной промышленности, транспортно-логистического комплекса и городской инфраструктуры.</w:t>
      </w:r>
    </w:p>
    <w:p w14:paraId="1CE16FF6" w14:textId="7DB61F40" w:rsidR="002F6858" w:rsidRPr="002F6858" w:rsidRDefault="003728D2" w:rsidP="002F6858">
      <w:r>
        <w:t>«</w:t>
      </w:r>
      <w:r w:rsidR="002F6858" w:rsidRPr="002F6858">
        <w:t>Всегда хорошим сигналом для участников является подписание крупных контрактов, совместных протоколов и прочих документов, реализация которых позволит развивать уровень взаимодействия между странами-участниками, увеличивать объёмы внешней торговли и взаимных инвестиций</w:t>
      </w:r>
      <w:r>
        <w:t>»</w:t>
      </w:r>
      <w:r w:rsidR="002F6858" w:rsidRPr="002F6858">
        <w:t>, - поддерживает эту точку зрения Юрий Голик.</w:t>
      </w:r>
    </w:p>
    <w:p w14:paraId="0F90ECFD" w14:textId="48CF48C1" w:rsidR="002F6858" w:rsidRPr="002F6858" w:rsidRDefault="002F6858" w:rsidP="002F6858">
      <w:r w:rsidRPr="002F6858">
        <w:t xml:space="preserve">Для Петербурга особое значение имеют темы промышленности, логистики, высокотехнологичного производства, судостроения, фармацевтики и развития городской инфраструктуры, считает Василий Кутьин. </w:t>
      </w:r>
      <w:r w:rsidR="003728D2">
        <w:t>«</w:t>
      </w:r>
      <w:r w:rsidRPr="002F6858">
        <w:t>ПМЭФ традиционно является площадкой, где многие проекты получают дополнительный импульс за счёт соглашений между регионами, инвесторами и крупными компаниями</w:t>
      </w:r>
      <w:r w:rsidR="003728D2">
        <w:t>»</w:t>
      </w:r>
      <w:r w:rsidRPr="002F6858">
        <w:t>, - отмечает он.</w:t>
      </w:r>
    </w:p>
    <w:p w14:paraId="45E0575D" w14:textId="77777777" w:rsidR="002F6858" w:rsidRPr="002F6858" w:rsidRDefault="002F6858" w:rsidP="002F6858">
      <w:r w:rsidRPr="002F6858">
        <w:t>Для Петербурга важнейшим результатом станет не объём подписанных соглашений, а появление крупных проектов с подтверждённым финансированием и понятными сроками реализации, акцентирует внимание Ярослав Кабаков.</w:t>
      </w:r>
    </w:p>
    <w:p w14:paraId="4A846021" w14:textId="77777777" w:rsidR="002F6858" w:rsidRPr="002F6858" w:rsidRDefault="002F6858" w:rsidP="002F6858">
      <w:r w:rsidRPr="002F6858">
        <w:t>Вопросы, связанные с российской экономикой: охлаждение, которое мы наблюдали в прошлом году, уже заканчивается. Площадка ПМЭФ хороша тем, что даёт неформальное общение: наряду со 140 панельными сессиями будут проходить встречи и беседы. И министры, и вице-премьеры, и руководители крупного бизнеса, среднего бизнеса - все имеют возможность увидеться, обсудить, задать вопросы друг другу. Среди важных тем - система платежей, в первую очередь для экспортёров. Вопросы энергетического сотрудничества, тем более что главный гость - Саудовская Аравия. Качество жизни граждан, социальная защита, материнство, демографические задачи, которые стоят перед страной, - всё это, уверен, получит свои ответы. Кроме этого, проблема искусственного интеллекта: в ведущих странах планеты он используется во всех направлениях - в бизнесе, в повседневной жизни обывателя. Но проблема требует обсуждения, чтобы не перейти определённую черту, когда ИИ начнёт работать на себя, а не на возможность развития человечества. Конечно, вопросы биотехнологий, фармацевтики, логистики. Актуальными остаются наука и образование. Человеческий капитал складывается из людей, которые знают, умеют и могут. А это определённая каста, которую надо хорошо готовить, и не каждая страна вкладывает значительные средства в систему науки и образования.</w:t>
      </w:r>
    </w:p>
    <w:p w14:paraId="5368A78E" w14:textId="77777777" w:rsidR="002F6858" w:rsidRPr="002F6858" w:rsidRDefault="002F6858" w:rsidP="002F6858">
      <w:r w:rsidRPr="002F6858">
        <w:t>Игорь Максимцев</w:t>
      </w:r>
    </w:p>
    <w:p w14:paraId="70F0DD0E" w14:textId="77777777" w:rsidR="002F6858" w:rsidRPr="002F6858" w:rsidRDefault="002F6858" w:rsidP="002F6858">
      <w:r w:rsidRPr="002F6858">
        <w:t>ректор Санкт-Петербургского государственного экономического университета</w:t>
      </w:r>
    </w:p>
    <w:p w14:paraId="635D668F" w14:textId="77777777" w:rsidR="002F6858" w:rsidRPr="002F6858" w:rsidRDefault="002F6858" w:rsidP="002F6858">
      <w:r w:rsidRPr="002F6858">
        <w:t xml:space="preserve">Наиболее своевременны и созвучны нашей стратегии темы ПМЭФ для нас те, которые показывают, как новые технологии меняют человека. Это дискуссии, как искусственный интеллект и цифровая среда влияют на возрастное развитие, личностное становление и процесс мышления. Мы не можем готовить педагога завтрашнего дня, не понимая, каким будет человек в эпоху стремительных трансформаций. Тема будущего человека и человечества в цифровую эпоху является для нас ключевой и требует от системы образования переосмысления самой роли обучения в жизни личности. Второй блок </w:t>
      </w:r>
      <w:r w:rsidRPr="002F6858">
        <w:lastRenderedPageBreak/>
        <w:t>актуальных тем - вопросы влияния качества образования на качество жизни. Образование выступает ключевым фактором экономического и социального прогресса, а система высшего образования не только даёт профессиональные компетенции, но и способствует личностному росту. Будущее общества зависит от качества подготовки сегодняшних студентов, что делает приоритетом совершенствование образовательных программ и развитие научно-педагогического потенциала. Рассчитываю на продуктивное обсуждение механизмов целевого обучения: в этом году мы апробируем новую модель исключительно под заявки организаций-заказчиков, что обеспечит максимально прямое сопряжение вузовской подготовки с потребностями рынка труда, а студенту даст гарантированное трудоустройство и раннее вхождение в профессию.</w:t>
      </w:r>
    </w:p>
    <w:p w14:paraId="11345B30" w14:textId="77777777" w:rsidR="002F6858" w:rsidRPr="002F6858" w:rsidRDefault="002F6858" w:rsidP="002F6858">
      <w:r w:rsidRPr="002F6858">
        <w:t>Сергей Тарасов</w:t>
      </w:r>
    </w:p>
    <w:p w14:paraId="209AEEBF" w14:textId="77777777" w:rsidR="002F6858" w:rsidRPr="002F6858" w:rsidRDefault="002F6858" w:rsidP="002F6858">
      <w:r w:rsidRPr="002F6858">
        <w:t>ректор РГПУ им. А. И. Герцена</w:t>
      </w:r>
    </w:p>
    <w:p w14:paraId="72C5D29A" w14:textId="77777777" w:rsidR="002F6858" w:rsidRPr="002F6858" w:rsidRDefault="002F6858" w:rsidP="002F6858">
      <w:r w:rsidRPr="002F6858">
        <w:t>Наиболее важными представляются темы, связанные с глобальной экономикой, взаимодействием России с мировыми центрами экономической активности и траекторией развития отечественной экономики. Рассчитываю, что ПМЭФ даст дополнительное понимание траектории текущей и среднесрочной бюджетной политики, прежде всего по динамике расходов как на федеральном, так и на региональном уровне.</w:t>
      </w:r>
    </w:p>
    <w:p w14:paraId="2A2D4725" w14:textId="77777777" w:rsidR="002F6858" w:rsidRPr="002F6858" w:rsidRDefault="002F6858" w:rsidP="002F6858">
      <w:r w:rsidRPr="002F6858">
        <w:t>Валерий Вайсберг</w:t>
      </w:r>
    </w:p>
    <w:p w14:paraId="260F312E" w14:textId="78970228" w:rsidR="002F6858" w:rsidRPr="002F6858" w:rsidRDefault="002F6858" w:rsidP="002F6858">
      <w:r w:rsidRPr="002F6858">
        <w:t xml:space="preserve">директор аналитического департамента ИК </w:t>
      </w:r>
      <w:r w:rsidR="003728D2">
        <w:t>«</w:t>
      </w:r>
      <w:r w:rsidRPr="002F6858">
        <w:t>Регион</w:t>
      </w:r>
      <w:r w:rsidR="003728D2">
        <w:t>»</w:t>
      </w:r>
    </w:p>
    <w:p w14:paraId="2FDE8A47" w14:textId="77777777" w:rsidR="002F6858" w:rsidRPr="002F6858" w:rsidRDefault="002F6858" w:rsidP="002F6858">
      <w:r w:rsidRPr="002F6858">
        <w:t>Из представленных в программе ПМЭФ тем я бы выделила треки о структурной перестройке российской экономики, цифровом суверенитете и международной кооперации. Важно сместить акцент с решения проблем адаптации к внешним условиям в сторону поиска путей выхода на траекторию устойчивого роста национальной экономики. Поэтому такие вопросы, как повышение доступности финансирования бизнеса, развитие внутреннего рынка капитала и расширение возможностей внешних рыночных заимствований, а также стимулирование внедрения новых технологий и развитие предпринимательства, заслуживают особого внимания в рамках форума. Для бизнеса важно получить сигнал о переходе от антикризисной логики к повестке развития.</w:t>
      </w:r>
    </w:p>
    <w:p w14:paraId="076B9419" w14:textId="77777777" w:rsidR="002F6858" w:rsidRPr="002F6858" w:rsidRDefault="002F6858" w:rsidP="002F6858">
      <w:r w:rsidRPr="002F6858">
        <w:t>Ольга Шувалова</w:t>
      </w:r>
    </w:p>
    <w:p w14:paraId="451D2F71" w14:textId="3FF85530" w:rsidR="002F6858" w:rsidRPr="002F6858" w:rsidRDefault="002F6858" w:rsidP="002F6858">
      <w:r w:rsidRPr="002F6858">
        <w:t xml:space="preserve">руководитель проектного офиса по продуктам, сервисам, услугам </w:t>
      </w:r>
      <w:r w:rsidR="003728D2">
        <w:t>«</w:t>
      </w:r>
      <w:r w:rsidRPr="002F6858">
        <w:t>Алор Брокер</w:t>
      </w:r>
      <w:r w:rsidR="003728D2">
        <w:t>»</w:t>
      </w:r>
    </w:p>
    <w:p w14:paraId="0BB1C9E9" w14:textId="77777777" w:rsidR="002F6858" w:rsidRPr="0089244F" w:rsidRDefault="00DC4FD7" w:rsidP="002F6858">
      <w:hyperlink r:id="rId40" w:history="1">
        <w:r w:rsidR="002F6858" w:rsidRPr="002F6858">
          <w:rPr>
            <w:rStyle w:val="a3"/>
          </w:rPr>
          <w:t>https://www.dp.ru/a/2026/06/03/signal-k-dejstviju-biznes</w:t>
        </w:r>
      </w:hyperlink>
      <w:r w:rsidR="002F6858" w:rsidRPr="002F6858">
        <w:t xml:space="preserve"> </w:t>
      </w:r>
    </w:p>
    <w:p w14:paraId="5347ADCB" w14:textId="2598BF36" w:rsidR="00100B54" w:rsidRPr="002B782F" w:rsidRDefault="00100B54" w:rsidP="00100B54">
      <w:pPr>
        <w:pStyle w:val="2"/>
      </w:pPr>
      <w:bookmarkStart w:id="120" w:name="_Toc231886410"/>
      <w:r w:rsidRPr="00100B54">
        <w:t>Российская газета, 08.06.2026</w:t>
      </w:r>
      <w:r w:rsidRPr="002B782F">
        <w:t xml:space="preserve">, </w:t>
      </w:r>
      <w:r w:rsidRPr="00100B54">
        <w:t>Володин дал поручения думским комитетам после выступления Путина на ПМЭФ</w:t>
      </w:r>
      <w:bookmarkEnd w:id="120"/>
    </w:p>
    <w:p w14:paraId="7FE336B5" w14:textId="77777777" w:rsidR="00100B54" w:rsidRPr="00100B54" w:rsidRDefault="00100B54" w:rsidP="00100B54">
      <w:pPr>
        <w:pStyle w:val="3"/>
      </w:pPr>
      <w:bookmarkStart w:id="121" w:name="_Toc231886411"/>
      <w:r w:rsidRPr="00100B54">
        <w:t>Госдума должна до конца весенней сессии рассмотреть законопроекты, которые обеспечат исполнения поручений президента России по итогам Петербургского международного экономического форума. Об этом на заседании Совета ГД в понедельник заявил спикер палаты Вячеслав Володин.</w:t>
      </w:r>
      <w:bookmarkEnd w:id="121"/>
    </w:p>
    <w:p w14:paraId="4AB6C885" w14:textId="77777777" w:rsidR="00100B54" w:rsidRPr="00100B54" w:rsidRDefault="00100B54" w:rsidP="00100B54">
      <w:r w:rsidRPr="00100B54">
        <w:t xml:space="preserve">Комитетам по бюджету и налогам и по малому и среднему предпринимательству в приоритетном порядке вместе с профильными министерствами подготовят </w:t>
      </w:r>
      <w:r w:rsidRPr="00100B54">
        <w:lastRenderedPageBreak/>
        <w:t>законопроекты по вопросам, на которые Владимир Путин обратил внимание, выступая на ПМЭФ.</w:t>
      </w:r>
    </w:p>
    <w:p w14:paraId="61377F70" w14:textId="77777777" w:rsidR="00100B54" w:rsidRPr="00100B54" w:rsidRDefault="00100B54" w:rsidP="00100B54">
      <w:r w:rsidRPr="00100B54">
        <w:t>Речь идет о необходимости отложить снижение порога выручки бизнеса для перехода с упрощенной системы налогообложения на НДС, а также проработать льготные условия для малых и средних предприятий в производственных сферах.</w:t>
      </w:r>
    </w:p>
    <w:p w14:paraId="2920E5D3" w14:textId="77777777" w:rsidR="00100B54" w:rsidRPr="00100B54" w:rsidRDefault="00100B54" w:rsidP="00100B54">
      <w:r w:rsidRPr="00100B54">
        <w:t>Кроме того, Комитет ГД по труду, соцполитике и делам ветеранов ускорит подготовку к рассмотрению законопроекта, который закрепляет стажировки для приобретения первичного опыта профессиональной деятельности.</w:t>
      </w:r>
    </w:p>
    <w:p w14:paraId="6E1D85F9" w14:textId="77777777" w:rsidR="00100B54" w:rsidRPr="00100B54" w:rsidRDefault="00100B54" w:rsidP="00100B54">
      <w:r w:rsidRPr="00100B54">
        <w:t>Напомним, ключевой новацией инициативы станет обязательное заключение со стажером временного трудового договора. Это позволит обеспечить начинающим специалистам весь комплекс социальных гарантий: заработную плату не ниже минимального размера оплаты труда, формирование трудового стажа и пенсионных накоплений, а также оплату больничных листов. Продолжительность такой стажировки не должна превышать шести месяцев.</w:t>
      </w:r>
    </w:p>
    <w:p w14:paraId="3F0EA926" w14:textId="7E33C1E0" w:rsidR="00100B54" w:rsidRPr="00100B54" w:rsidRDefault="00DC4FD7" w:rsidP="00100B54">
      <w:hyperlink r:id="rId41" w:history="1">
        <w:r w:rsidR="00100B54" w:rsidRPr="001D0C9D">
          <w:rPr>
            <w:rStyle w:val="a3"/>
            <w:lang w:val="en-US"/>
          </w:rPr>
          <w:t>https</w:t>
        </w:r>
        <w:r w:rsidR="00100B54" w:rsidRPr="00100B54">
          <w:rPr>
            <w:rStyle w:val="a3"/>
          </w:rPr>
          <w:t>://</w:t>
        </w:r>
        <w:r w:rsidR="00100B54" w:rsidRPr="001D0C9D">
          <w:rPr>
            <w:rStyle w:val="a3"/>
            <w:lang w:val="en-US"/>
          </w:rPr>
          <w:t>rg</w:t>
        </w:r>
        <w:r w:rsidR="00100B54" w:rsidRPr="00100B54">
          <w:rPr>
            <w:rStyle w:val="a3"/>
          </w:rPr>
          <w:t>.</w:t>
        </w:r>
        <w:r w:rsidR="00100B54" w:rsidRPr="001D0C9D">
          <w:rPr>
            <w:rStyle w:val="a3"/>
            <w:lang w:val="en-US"/>
          </w:rPr>
          <w:t>ru</w:t>
        </w:r>
        <w:r w:rsidR="00100B54" w:rsidRPr="00100B54">
          <w:rPr>
            <w:rStyle w:val="a3"/>
          </w:rPr>
          <w:t>/2026/06/08/</w:t>
        </w:r>
        <w:r w:rsidR="00100B54" w:rsidRPr="001D0C9D">
          <w:rPr>
            <w:rStyle w:val="a3"/>
            <w:lang w:val="en-US"/>
          </w:rPr>
          <w:t>volodin</w:t>
        </w:r>
        <w:r w:rsidR="00100B54" w:rsidRPr="00100B54">
          <w:rPr>
            <w:rStyle w:val="a3"/>
          </w:rPr>
          <w:t>-</w:t>
        </w:r>
        <w:r w:rsidR="00100B54" w:rsidRPr="001D0C9D">
          <w:rPr>
            <w:rStyle w:val="a3"/>
            <w:lang w:val="en-US"/>
          </w:rPr>
          <w:t>dal</w:t>
        </w:r>
        <w:r w:rsidR="00100B54" w:rsidRPr="00100B54">
          <w:rPr>
            <w:rStyle w:val="a3"/>
          </w:rPr>
          <w:t>-</w:t>
        </w:r>
        <w:r w:rsidR="00100B54" w:rsidRPr="001D0C9D">
          <w:rPr>
            <w:rStyle w:val="a3"/>
            <w:lang w:val="en-US"/>
          </w:rPr>
          <w:t>porucheniia</w:t>
        </w:r>
        <w:r w:rsidR="00100B54" w:rsidRPr="00100B54">
          <w:rPr>
            <w:rStyle w:val="a3"/>
          </w:rPr>
          <w:t>-</w:t>
        </w:r>
        <w:r w:rsidR="00100B54" w:rsidRPr="001D0C9D">
          <w:rPr>
            <w:rStyle w:val="a3"/>
            <w:lang w:val="en-US"/>
          </w:rPr>
          <w:t>dumskim</w:t>
        </w:r>
        <w:r w:rsidR="00100B54" w:rsidRPr="00100B54">
          <w:rPr>
            <w:rStyle w:val="a3"/>
          </w:rPr>
          <w:t>-</w:t>
        </w:r>
        <w:r w:rsidR="00100B54" w:rsidRPr="001D0C9D">
          <w:rPr>
            <w:rStyle w:val="a3"/>
            <w:lang w:val="en-US"/>
          </w:rPr>
          <w:t>komitetam</w:t>
        </w:r>
        <w:r w:rsidR="00100B54" w:rsidRPr="00100B54">
          <w:rPr>
            <w:rStyle w:val="a3"/>
          </w:rPr>
          <w:t>-</w:t>
        </w:r>
        <w:r w:rsidR="00100B54" w:rsidRPr="001D0C9D">
          <w:rPr>
            <w:rStyle w:val="a3"/>
            <w:lang w:val="en-US"/>
          </w:rPr>
          <w:t>posle</w:t>
        </w:r>
        <w:r w:rsidR="00100B54" w:rsidRPr="00100B54">
          <w:rPr>
            <w:rStyle w:val="a3"/>
          </w:rPr>
          <w:t>-</w:t>
        </w:r>
        <w:r w:rsidR="00100B54" w:rsidRPr="001D0C9D">
          <w:rPr>
            <w:rStyle w:val="a3"/>
            <w:lang w:val="en-US"/>
          </w:rPr>
          <w:t>vystupleniia</w:t>
        </w:r>
        <w:r w:rsidR="00100B54" w:rsidRPr="00100B54">
          <w:rPr>
            <w:rStyle w:val="a3"/>
          </w:rPr>
          <w:t>-</w:t>
        </w:r>
        <w:r w:rsidR="00100B54" w:rsidRPr="001D0C9D">
          <w:rPr>
            <w:rStyle w:val="a3"/>
            <w:lang w:val="en-US"/>
          </w:rPr>
          <w:t>putina</w:t>
        </w:r>
        <w:r w:rsidR="00100B54" w:rsidRPr="00100B54">
          <w:rPr>
            <w:rStyle w:val="a3"/>
          </w:rPr>
          <w:t>-</w:t>
        </w:r>
        <w:r w:rsidR="00100B54" w:rsidRPr="001D0C9D">
          <w:rPr>
            <w:rStyle w:val="a3"/>
            <w:lang w:val="en-US"/>
          </w:rPr>
          <w:t>na</w:t>
        </w:r>
        <w:r w:rsidR="00100B54" w:rsidRPr="00100B54">
          <w:rPr>
            <w:rStyle w:val="a3"/>
          </w:rPr>
          <w:t>-</w:t>
        </w:r>
        <w:r w:rsidR="00100B54" w:rsidRPr="001D0C9D">
          <w:rPr>
            <w:rStyle w:val="a3"/>
            <w:lang w:val="en-US"/>
          </w:rPr>
          <w:t>pmef</w:t>
        </w:r>
        <w:r w:rsidR="00100B54" w:rsidRPr="00100B54">
          <w:rPr>
            <w:rStyle w:val="a3"/>
          </w:rPr>
          <w:t>.</w:t>
        </w:r>
        <w:r w:rsidR="00100B54" w:rsidRPr="001D0C9D">
          <w:rPr>
            <w:rStyle w:val="a3"/>
            <w:lang w:val="en-US"/>
          </w:rPr>
          <w:t>html</w:t>
        </w:r>
      </w:hyperlink>
      <w:r w:rsidR="00100B54" w:rsidRPr="00100B54">
        <w:t xml:space="preserve"> </w:t>
      </w:r>
    </w:p>
    <w:p w14:paraId="3FB8C88F" w14:textId="77777777" w:rsidR="005B75B1" w:rsidRPr="003728D2" w:rsidRDefault="005B75B1" w:rsidP="005B75B1">
      <w:pPr>
        <w:pStyle w:val="2"/>
      </w:pPr>
      <w:bookmarkStart w:id="122" w:name="_Toc231813164"/>
      <w:bookmarkStart w:id="123" w:name="_Toc231886412"/>
      <w:bookmarkStart w:id="124" w:name="_GoBack"/>
      <w:r w:rsidRPr="003728D2">
        <w:t xml:space="preserve">РБК, 08.06.2026, </w:t>
      </w:r>
      <w:r w:rsidRPr="003728D2">
        <w:rPr>
          <w:rFonts w:eastAsia="Verdana"/>
        </w:rPr>
        <w:t>Почему мы стесняемся говорить о деньгах</w:t>
      </w:r>
      <w:bookmarkEnd w:id="122"/>
      <w:bookmarkEnd w:id="123"/>
    </w:p>
    <w:p w14:paraId="2EF2E9DF" w14:textId="77777777" w:rsidR="005B75B1" w:rsidRPr="005B75B1" w:rsidRDefault="005B75B1" w:rsidP="005B4F48">
      <w:pPr>
        <w:pStyle w:val="3"/>
      </w:pPr>
      <w:bookmarkStart w:id="125" w:name="_Toc231886413"/>
      <w:r w:rsidRPr="005B75B1">
        <w:t>Тема денег остается табуированной во многих культурах, потому что деньги - не просто средство обмена, а мощный социальный маркер. Они мгновенно определяют статус, уровень успеха и даже приписываемые человеку моральные качества. Обсуждать их - значит неизбежно сравнивать себя с другими, а это вызывает тревогу. На эту универсальную основу в России наложился уникальный исторический опыт.</w:t>
      </w:r>
      <w:bookmarkEnd w:id="125"/>
    </w:p>
    <w:p w14:paraId="3802D446" w14:textId="77777777" w:rsidR="005B75B1" w:rsidRPr="005B75B1" w:rsidRDefault="005B75B1" w:rsidP="005B75B1">
      <w:r w:rsidRPr="005B75B1">
        <w:t>В советский период сформировалась двойственная модель: официально богатство клеймилось как порок, а бедность считалась добродетелью, но в быту и анекдотах процветал культ денег как универсального мерила всего. В 90-е бедность стала массовой и одновременно глубоко постыдной - люди теряли все и замолкали, а сама тема денег прочно связалась с чувством уязвимости. Эта травма передавалась из поколения в поколение: про долги молчали, про низкие доходы не распространялись, финансовую тревогу обсуждали разве что с самыми близкими.</w:t>
      </w:r>
    </w:p>
    <w:p w14:paraId="5F96471D" w14:textId="566B7BD7" w:rsidR="005B75B1" w:rsidRPr="005B75B1" w:rsidRDefault="005B75B1" w:rsidP="005B75B1">
      <w:r w:rsidRPr="005B75B1">
        <w:t xml:space="preserve">Поколенческий разрыв здесь особенно заметен. По данным опроса финансового маркетплейса </w:t>
      </w:r>
      <w:r w:rsidR="003728D2">
        <w:t>«</w:t>
      </w:r>
      <w:r w:rsidRPr="005B75B1">
        <w:t>Выберу.ру</w:t>
      </w:r>
      <w:r w:rsidR="003728D2">
        <w:t>»</w:t>
      </w:r>
      <w:r w:rsidRPr="005B75B1">
        <w:t xml:space="preserve">, проведенного в мае 2025 года, 67% молодых россиян до 30 лет регулярно откладывают деньги - на учебу, поездки, крупные покупки. Старшее поколение в большинстве своем продолжает копить </w:t>
      </w:r>
      <w:r w:rsidR="003728D2">
        <w:t>«</w:t>
      </w:r>
      <w:r w:rsidRPr="005B75B1">
        <w:t>на черный день</w:t>
      </w:r>
      <w:r w:rsidR="003728D2">
        <w:t>»</w:t>
      </w:r>
      <w:r w:rsidRPr="005B75B1">
        <w:t xml:space="preserve"> или на пенсию. В этом контрасте - ключевой сдвиг: для родителей деньги были защитой от катастрофы, для детей стали инструментом планирования жизни. Но привычка не обсуждать доходы вслух осталась общей для всех возрастов.</w:t>
      </w:r>
    </w:p>
    <w:p w14:paraId="2332FA87" w14:textId="0788418C" w:rsidR="005B75B1" w:rsidRPr="005B75B1" w:rsidRDefault="005B75B1" w:rsidP="005B75B1">
      <w:r w:rsidRPr="005B75B1">
        <w:t xml:space="preserve">Соцсети ситуацию одновременно обострили и изменили. Бесконечная лента чужого успеха - квартиры в 20 с небольшим лет, путешествия, дорогие аксессуары - создает искаженную картину нормы и заставляет сравнивать свою реальность с чужой витриной. Стыд за собственное положение усиливается, разговор о трудностях становится еще более запретным. При этом соцсети породили и встречный тренд: блогеры, которые </w:t>
      </w:r>
      <w:r w:rsidRPr="005B75B1">
        <w:lastRenderedPageBreak/>
        <w:t xml:space="preserve">открыто говорят о своих долгах и ошибках, получают огромный отклик. Общество устало от глянца, и запрос на честность велик. Тот же опрос показал, что 70% самозанятых признаются в неловкости из-за финансовой нестабильности, а среди зумеров таких больше 60%. Самое </w:t>
      </w:r>
      <w:r w:rsidR="003728D2">
        <w:t>«</w:t>
      </w:r>
      <w:r w:rsidRPr="005B75B1">
        <w:t>успешное</w:t>
      </w:r>
      <w:r w:rsidR="003728D2">
        <w:t>»</w:t>
      </w:r>
      <w:r w:rsidRPr="005B75B1">
        <w:t xml:space="preserve"> поколение в соцсетях оказалось и самым тревожным.</w:t>
      </w:r>
    </w:p>
    <w:p w14:paraId="75C1E275" w14:textId="77777777" w:rsidR="005B75B1" w:rsidRPr="005B75B1" w:rsidRDefault="005B75B1" w:rsidP="005B75B1">
      <w:r w:rsidRPr="005B75B1">
        <w:t>У молчания о долгах есть и системные последствия. Оно мешает вовремя обращаться за помощью, консервирует финансовую безграмотность и укрепляет культуру, в которой просить совета о деньгах считается неприличным. Все это усугубляет и без того серьезную проблему закредитованности населения.</w:t>
      </w:r>
    </w:p>
    <w:p w14:paraId="2A19A568" w14:textId="77777777" w:rsidR="005B75B1" w:rsidRPr="005B75B1" w:rsidRDefault="005B75B1" w:rsidP="005B75B1">
      <w:r w:rsidRPr="005B75B1">
        <w:t xml:space="preserve">Сделать разговор о деньгах нормальным можно, если начать с образования. Финансовая грамотность уже внедряется в школы, и это правильный вектор: важно, чтобы дети с раннего возраста воспринимали деньги не как мистическую или стыдную субстанцию, а как рабочий инструмент. Второй шаг - развитие доступных финансовых продуктов с простыми и прозрачными условиями, которые не требуют специальных знаний. </w:t>
      </w:r>
      <w:r w:rsidRPr="005B75B1">
        <w:rPr>
          <w:b/>
        </w:rPr>
        <w:t>Программа долгосрочных сбережений</w:t>
      </w:r>
      <w:r w:rsidRPr="005B75B1">
        <w:t xml:space="preserve"> с государственным софинансированием, например, превращает сам процесс накопления из абстрактной тревоги о будущем в конкретный и спокойный план действий.</w:t>
      </w:r>
    </w:p>
    <w:p w14:paraId="34EB46D9" w14:textId="77777777" w:rsidR="005B75B1" w:rsidRPr="005B75B1" w:rsidRDefault="005B75B1" w:rsidP="005B75B1">
      <w:r w:rsidRPr="005B75B1">
        <w:t>Но главное - просто начать говорить. Не о суммах и не о статусе, а о принципах: как планировать бюджет, зачем нужна подушка безопасности, какие инструменты защищают деньги от инфляции. Чем чаще такие разговоры будут звучать в семьях, в медиа и между друзьями, тем быстрее уйдет иррациональный стыд. А на его месте появится спокойное, взрослое отношение к деньгам как к ресурсу, которым можно и нужно управлять.</w:t>
      </w:r>
    </w:p>
    <w:p w14:paraId="4109B1EC" w14:textId="0468E295" w:rsidR="005B75B1" w:rsidRPr="005B75B1" w:rsidRDefault="005B75B1" w:rsidP="005B75B1">
      <w:r w:rsidRPr="005B75B1">
        <w:t xml:space="preserve">Оксана Иванова. генеральный директор АО </w:t>
      </w:r>
      <w:r w:rsidR="003728D2">
        <w:t>«</w:t>
      </w:r>
      <w:r w:rsidRPr="005B75B1">
        <w:rPr>
          <w:b/>
        </w:rPr>
        <w:t xml:space="preserve">НПФ </w:t>
      </w:r>
      <w:r w:rsidR="003728D2">
        <w:rPr>
          <w:b/>
        </w:rPr>
        <w:t>«</w:t>
      </w:r>
      <w:r w:rsidRPr="005B75B1">
        <w:rPr>
          <w:b/>
        </w:rPr>
        <w:t>Социум</w:t>
      </w:r>
      <w:r w:rsidR="003728D2">
        <w:t>»</w:t>
      </w:r>
      <w:r w:rsidRPr="005B75B1">
        <w:t>, Член Комитета по кадрам Совета финансового рынка</w:t>
      </w:r>
    </w:p>
    <w:p w14:paraId="2BFB8254" w14:textId="77777777" w:rsidR="005B75B1" w:rsidRPr="005B75B1" w:rsidRDefault="00DC4FD7" w:rsidP="005B75B1">
      <w:hyperlink r:id="rId42" w:history="1">
        <w:r w:rsidR="005B75B1" w:rsidRPr="005B75B1">
          <w:rPr>
            <w:rStyle w:val="a3"/>
          </w:rPr>
          <w:t>https://companies.rbc.ru/news/1JONkE8HI5/pochemu-myi-stesnyaemsya-govorit-o-dengah/</w:t>
        </w:r>
      </w:hyperlink>
      <w:bookmarkEnd w:id="124"/>
    </w:p>
    <w:p w14:paraId="43D291F9" w14:textId="3785EA94" w:rsidR="004902BD" w:rsidRPr="003728D2" w:rsidRDefault="004902BD" w:rsidP="004902BD">
      <w:pPr>
        <w:pStyle w:val="2"/>
      </w:pPr>
      <w:bookmarkStart w:id="126" w:name="_Toc231886414"/>
      <w:r w:rsidRPr="003728D2">
        <w:t xml:space="preserve">Конкурент, 08.06.2026, Сбережения россиян сгорают на вкладах </w:t>
      </w:r>
      <w:r w:rsidR="003728D2">
        <w:t>«</w:t>
      </w:r>
      <w:r w:rsidRPr="003728D2">
        <w:t>потихоньку</w:t>
      </w:r>
      <w:r w:rsidR="003728D2">
        <w:t>»</w:t>
      </w:r>
      <w:r w:rsidRPr="003728D2">
        <w:t>. Что происходит?</w:t>
      </w:r>
      <w:bookmarkEnd w:id="126"/>
    </w:p>
    <w:p w14:paraId="0036E6F6" w14:textId="77777777" w:rsidR="004902BD" w:rsidRPr="003728D2" w:rsidRDefault="004902BD" w:rsidP="005B4F48">
      <w:pPr>
        <w:pStyle w:val="3"/>
      </w:pPr>
      <w:bookmarkStart w:id="127" w:name="_Toc231886415"/>
      <w:r w:rsidRPr="003728D2">
        <w:t>Средний максимальный процент по вкладам в рублях, предлагаемым десятью крупнейшими банками России, продемонстрировал снижение. Как следует из данных, опубликованных Центральным Банком, этот показатель сократился до 12,97% годовых впервые с октября 2023 г.</w:t>
      </w:r>
      <w:bookmarkEnd w:id="127"/>
    </w:p>
    <w:p w14:paraId="55471540" w14:textId="77777777" w:rsidR="004902BD" w:rsidRPr="003728D2" w:rsidRDefault="004902BD" w:rsidP="004902BD">
      <w:r w:rsidRPr="003728D2">
        <w:t>Корректировка коснулась в основном депозитов с коротким сроком размещения.</w:t>
      </w:r>
    </w:p>
    <w:p w14:paraId="230726B3" w14:textId="77777777" w:rsidR="004902BD" w:rsidRPr="003728D2" w:rsidRDefault="004902BD" w:rsidP="004902BD">
      <w:r w:rsidRPr="003728D2">
        <w:t>Так, для вкладов до трех месяцев средняя ставка составила 12,52%, для периода от трех до шести месяцев – 12,67%, а для депозитов от полугода до года – 12,45%.</w:t>
      </w:r>
    </w:p>
    <w:p w14:paraId="646458D9" w14:textId="77777777" w:rsidR="004902BD" w:rsidRPr="003728D2" w:rsidRDefault="004902BD" w:rsidP="004902BD">
      <w:r w:rsidRPr="003728D2">
        <w:t>В то же время доходность по долгосрочным вкладам (свыше одного года) осталась на прежнем уровне – 11,42% годовых.</w:t>
      </w:r>
    </w:p>
    <w:p w14:paraId="78B16308" w14:textId="77777777" w:rsidR="004902BD" w:rsidRPr="003728D2" w:rsidRDefault="004902BD" w:rsidP="004902BD">
      <w:r w:rsidRPr="003728D2">
        <w:t>Аналитики объясняют текущую тенденцию к снижению доходности вкладов ожидаемым смягчением монетарной политики и прогнозами дальнейшего сокращения ключевой ставки.</w:t>
      </w:r>
    </w:p>
    <w:p w14:paraId="483120D1" w14:textId="77777777" w:rsidR="004902BD" w:rsidRPr="003728D2" w:rsidRDefault="004902BD" w:rsidP="004902BD">
      <w:r w:rsidRPr="003728D2">
        <w:lastRenderedPageBreak/>
        <w:t>В мае 2026 г., половина из 20 крупнейших банков страны уже пересмотрела в сторону уменьшения ставки по накопительным счетам, в результате чего их средняя максимальная доходность упала до 13,97%.</w:t>
      </w:r>
    </w:p>
    <w:p w14:paraId="6C71E166" w14:textId="1758C5C7" w:rsidR="007117BA" w:rsidRPr="00CD2CE6" w:rsidRDefault="00DC4FD7" w:rsidP="004902BD">
      <w:hyperlink r:id="rId43" w:history="1">
        <w:r w:rsidR="004902BD" w:rsidRPr="003728D2">
          <w:rPr>
            <w:rStyle w:val="a3"/>
          </w:rPr>
          <w:t>https://konkurent.ru/article/88103</w:t>
        </w:r>
      </w:hyperlink>
    </w:p>
    <w:p w14:paraId="273F9415" w14:textId="530C8A6A" w:rsidR="002D690E" w:rsidRPr="002D690E" w:rsidRDefault="002D690E" w:rsidP="002D690E">
      <w:pPr>
        <w:pStyle w:val="2"/>
      </w:pPr>
      <w:bookmarkStart w:id="128" w:name="_Toc231886416"/>
      <w:r>
        <w:rPr>
          <w:lang w:val="en-US"/>
        </w:rPr>
        <w:t>Life</w:t>
      </w:r>
      <w:r w:rsidRPr="002D690E">
        <w:t>.</w:t>
      </w:r>
      <w:r>
        <w:rPr>
          <w:lang w:val="en-US"/>
        </w:rPr>
        <w:t>ru</w:t>
      </w:r>
      <w:r w:rsidRPr="002D690E">
        <w:t>, 09.06.2026, Что делать со сбережениями после снижения ставок: Экономист назвал самые выгодные варианты</w:t>
      </w:r>
      <w:bookmarkEnd w:id="128"/>
    </w:p>
    <w:p w14:paraId="563F4B05" w14:textId="1D3E8424" w:rsidR="002D690E" w:rsidRPr="00CD2CE6" w:rsidRDefault="002D690E" w:rsidP="002D690E">
      <w:pPr>
        <w:pStyle w:val="3"/>
      </w:pPr>
      <w:bookmarkStart w:id="129" w:name="_Toc231886417"/>
      <w:r w:rsidRPr="002D690E">
        <w:t>Период сверхвысоких ставок по банковским депозитам постепенно подходит к концу. Многие россияне, которые в последние годы зарабатывали на вкладах с доходностью до 21% годовых, сейчас задумываются, куда направить накопления дальше. Доцент Финансового университета при Правительстве РФ Пётр Щербаченко в беседе с Life.ru рассказал, какие инструменты стоит рассмотреть летом 2026 года.</w:t>
      </w:r>
      <w:bookmarkEnd w:id="129"/>
    </w:p>
    <w:p w14:paraId="2CCBEE68" w14:textId="77777777" w:rsidR="002D690E" w:rsidRPr="002D690E" w:rsidRDefault="002D690E" w:rsidP="002D690E">
      <w:r w:rsidRPr="002D690E">
        <w:t>Сегодня, наверное, самое правильное — это диверсификация средств. Вложение денег в те или иные активы зависит от личных финансовых целей. Сохранение покупательной способности в условиях инфляции критически важно: инфляция может существенно уменьшить реальную стоимость ваших сбережений, особенно если они хранятся в наличной форме.</w:t>
      </w:r>
    </w:p>
    <w:p w14:paraId="2685D0F1" w14:textId="77777777" w:rsidR="002D690E" w:rsidRPr="002D690E" w:rsidRDefault="002D690E" w:rsidP="002D690E">
      <w:r w:rsidRPr="002D690E">
        <w:t>Пётр Щербаченко</w:t>
      </w:r>
    </w:p>
    <w:p w14:paraId="4CBD0C0A" w14:textId="76AD7A20" w:rsidR="002D690E" w:rsidRPr="002D690E" w:rsidRDefault="002D690E" w:rsidP="002D690E">
      <w:r w:rsidRPr="002D690E">
        <w:t>Доцент Финансового университета при Правительстве РФ</w:t>
      </w:r>
    </w:p>
    <w:p w14:paraId="560C18BE" w14:textId="77777777" w:rsidR="002D690E" w:rsidRPr="002D690E" w:rsidRDefault="002D690E" w:rsidP="002D690E">
      <w:r w:rsidRPr="002D690E">
        <w:t>По его словам, при выборе инструмента важно учитывать финансовую цель, объём накоплений и срок инвестирования. Для краткосрочных задач могут подойти вклады на несколько месяцев, тогда как для долгосрочных целей стоит рассматривать более длинные инструменты.</w:t>
      </w:r>
    </w:p>
    <w:p w14:paraId="291E04CC" w14:textId="77777777" w:rsidR="002D690E" w:rsidRPr="002D690E" w:rsidRDefault="002D690E" w:rsidP="002D690E">
      <w:r w:rsidRPr="002D690E">
        <w:t>Средняя максимальная ставка по вкладам в топ-10 российских банков сейчас составляет 13,04% годовых. В первой декаде мая средние ставки в зависимости от срока были следующими: до трёх месяцев — 12,64%, от трёх до шести месяцев — 12,72%, от шести месяцев до года — 12,50%, свыше года — 11,42%.</w:t>
      </w:r>
    </w:p>
    <w:p w14:paraId="5B86B86A" w14:textId="7FAABC6E" w:rsidR="002D690E" w:rsidRPr="002D690E" w:rsidRDefault="002D690E" w:rsidP="002D690E">
      <w:r w:rsidRPr="002D690E">
        <w:t>По мнению Щербаченко, вклады по-прежнему остаются привлекательным инструментом и сохранят популярность как минимум до первого квартала 2027 года. Однако инвесторам стоит помнить о налогообложении: НДФЛ начисляется на часть процентного дохода, превышающую установленный необлагаемый лимит, что снижает итоговую доходность.</w:t>
      </w:r>
    </w:p>
    <w:p w14:paraId="05446579" w14:textId="77777777" w:rsidR="002D690E" w:rsidRPr="002D690E" w:rsidRDefault="002D690E" w:rsidP="002D690E">
      <w:r w:rsidRPr="002D690E">
        <w:t>Альтернативой депозитам могут стать инвестиции на фондовом рынке. Однако здесь необходимо учитывать рыночные риски и волатильность: стоимость акций может как расти, так и снижаться в течение короткого времени.</w:t>
      </w:r>
    </w:p>
    <w:p w14:paraId="2BF573B4" w14:textId="77777777" w:rsidR="002D690E" w:rsidRPr="000F4E45" w:rsidRDefault="002D690E" w:rsidP="002D690E">
      <w:r w:rsidRPr="000F4E45">
        <w:t>«Инвестирование в акции может принести значительные доходы, но также связано с рисками. Диверсификация портфеля поможет снизить эти риски. Рекомендую постепенно рассматривать покупку акций первого эшелона, входящих в индекс Московской биржи», — подчеркнул экономист.</w:t>
      </w:r>
    </w:p>
    <w:p w14:paraId="02648255" w14:textId="77777777" w:rsidR="002D690E" w:rsidRPr="000F4E45" w:rsidRDefault="002D690E" w:rsidP="002D690E">
      <w:r w:rsidRPr="000F4E45">
        <w:lastRenderedPageBreak/>
        <w:t>Ещё одним популярным защитным активом остаётся золото. По данным эксперта, объём торгов золотом на Московской бирже в апреле 2026 года достиг 412 млрд рублей и 35,5 тонны, что в 2,5 раза больше показателей прошлого года.</w:t>
      </w:r>
    </w:p>
    <w:p w14:paraId="64E8A45C" w14:textId="77777777" w:rsidR="002D690E" w:rsidRPr="000F4E45" w:rsidRDefault="002D690E" w:rsidP="002D690E">
      <w:r w:rsidRPr="000F4E45">
        <w:t>«Инвестирование в золото может быть хорошей стратегией для защиты капитала, особенно если вы ожидаете дальнейшей экономической неопределённости», — отметил Щербаченко.</w:t>
      </w:r>
    </w:p>
    <w:p w14:paraId="4BF64114" w14:textId="77777777" w:rsidR="002D690E" w:rsidRPr="000F4E45" w:rsidRDefault="002D690E" w:rsidP="002D690E">
      <w:r w:rsidRPr="000F4E45">
        <w:t>Экономист советует не концентрировать все средства в одном инструменте, а распределять их между вкладами, акциями, облигациями и золотом. Также важно заранее определить допустимый уровень риска, инвестиционный горизонт и регулярно пересматривать структуру своего портфеля.</w:t>
      </w:r>
    </w:p>
    <w:p w14:paraId="412B7D13" w14:textId="77777777" w:rsidR="002D690E" w:rsidRPr="000F4E45" w:rsidRDefault="002D690E" w:rsidP="002D690E">
      <w:r w:rsidRPr="000F4E45">
        <w:t>В качестве примера эксперт привёл следующую структуру вложений на 2026 год: 40% — депозиты, 10% — облигации, 10% — акции, 20% — золото и 10% — подушка финансовой безопасности.</w:t>
      </w:r>
    </w:p>
    <w:p w14:paraId="3C6A0F74" w14:textId="77777777" w:rsidR="002D690E" w:rsidRPr="000F4E45" w:rsidRDefault="002D690E" w:rsidP="002D690E">
      <w:r w:rsidRPr="000F4E45">
        <w:t>Поскольку в течение 2026 года ключевая ставка Банка России, по прогнозам, будет снижаться, доходность депозитов также постепенно уменьшится. Тем не менее вклады остаются удобным инструментом для тех, кто накапливает средства на долгосрочные цели и уже сформировал финансовую подушку безопасности. Среди преимуществ — фиксированная доходность, простота оформления и государственное страхование средств в пределах установленного лимита.</w:t>
      </w:r>
    </w:p>
    <w:p w14:paraId="4BDFAEE8" w14:textId="77777777" w:rsidR="002D690E" w:rsidRPr="000F4E45" w:rsidRDefault="002D690E" w:rsidP="002D690E">
      <w:r w:rsidRPr="000F4E45">
        <w:t>«В других случаях вклад может не совсем подойти. Тогда стоит выбирать между инвестициями в золото, выходом на фондовый рынок и вложениями в акции и облигации», — заключил Щербаченко.</w:t>
      </w:r>
    </w:p>
    <w:p w14:paraId="0BD46E4E" w14:textId="19A988FF" w:rsidR="002D690E" w:rsidRPr="000F4E45" w:rsidRDefault="002D690E" w:rsidP="002D690E">
      <w:r w:rsidRPr="000F4E45">
        <w:t>Ранее Герман Греф на ПМЭФ также назвал банковский депозит одним из самых привлекательных способов вложения средств. По его словам, даже на фоне снижения ставок вклады продолжают оставаться одним из наиболее доходных и понятных инструментов для частных инвесторов.</w:t>
      </w:r>
    </w:p>
    <w:p w14:paraId="526878DD" w14:textId="5B9D2236" w:rsidR="002D690E" w:rsidRPr="000F4E45" w:rsidRDefault="00DC4FD7" w:rsidP="002D690E">
      <w:hyperlink r:id="rId44" w:history="1">
        <w:r w:rsidR="002D690E" w:rsidRPr="001D0C9D">
          <w:rPr>
            <w:rStyle w:val="a3"/>
            <w:lang w:val="en-US"/>
          </w:rPr>
          <w:t>https</w:t>
        </w:r>
        <w:r w:rsidR="002D690E" w:rsidRPr="000F4E45">
          <w:rPr>
            <w:rStyle w:val="a3"/>
          </w:rPr>
          <w:t>://</w:t>
        </w:r>
        <w:r w:rsidR="002D690E" w:rsidRPr="001D0C9D">
          <w:rPr>
            <w:rStyle w:val="a3"/>
            <w:lang w:val="en-US"/>
          </w:rPr>
          <w:t>life</w:t>
        </w:r>
        <w:r w:rsidR="002D690E" w:rsidRPr="000F4E45">
          <w:rPr>
            <w:rStyle w:val="a3"/>
          </w:rPr>
          <w:t>.</w:t>
        </w:r>
        <w:r w:rsidR="002D690E" w:rsidRPr="001D0C9D">
          <w:rPr>
            <w:rStyle w:val="a3"/>
            <w:lang w:val="en-US"/>
          </w:rPr>
          <w:t>ru</w:t>
        </w:r>
        <w:r w:rsidR="002D690E" w:rsidRPr="000F4E45">
          <w:rPr>
            <w:rStyle w:val="a3"/>
          </w:rPr>
          <w:t>/</w:t>
        </w:r>
        <w:r w:rsidR="002D690E" w:rsidRPr="001D0C9D">
          <w:rPr>
            <w:rStyle w:val="a3"/>
            <w:lang w:val="en-US"/>
          </w:rPr>
          <w:t>p</w:t>
        </w:r>
        <w:r w:rsidR="002D690E" w:rsidRPr="000F4E45">
          <w:rPr>
            <w:rStyle w:val="a3"/>
          </w:rPr>
          <w:t>/1885294</w:t>
        </w:r>
      </w:hyperlink>
      <w:r w:rsidR="002D690E" w:rsidRPr="000F4E45">
        <w:t xml:space="preserve"> </w:t>
      </w:r>
    </w:p>
    <w:p w14:paraId="102FF4E2" w14:textId="3EC44258" w:rsidR="000F77B4" w:rsidRPr="000F77B4" w:rsidRDefault="000F77B4" w:rsidP="000F77B4">
      <w:pPr>
        <w:pStyle w:val="2"/>
      </w:pPr>
      <w:bookmarkStart w:id="130" w:name="_Toc231886418"/>
      <w:r>
        <w:t>Сравни.ру, 08.06.2026</w:t>
      </w:r>
      <w:r w:rsidRPr="0089244F">
        <w:t xml:space="preserve">, </w:t>
      </w:r>
      <w:r>
        <w:t>Пять крупных банков изменили условия по вкладам: кто повысил ставки</w:t>
      </w:r>
      <w:bookmarkEnd w:id="130"/>
    </w:p>
    <w:p w14:paraId="1AD23129" w14:textId="77777777" w:rsidR="000F77B4" w:rsidRDefault="000F77B4" w:rsidP="000F77B4">
      <w:pPr>
        <w:pStyle w:val="3"/>
      </w:pPr>
      <w:bookmarkStart w:id="131" w:name="_Toc231886419"/>
      <w:r>
        <w:t>Альфа-Банк разнонаправленно изменил ставки по вкладам, Банк «ДОМ.РФ» и Совкомбанк повысили ставки на ряде сроков, Банк ПСБ запустил два новых вклада, Россельхозбанк закрывает один из вкладов.</w:t>
      </w:r>
      <w:bookmarkEnd w:id="131"/>
    </w:p>
    <w:p w14:paraId="0CB4A812" w14:textId="77777777" w:rsidR="000F77B4" w:rsidRDefault="000F77B4" w:rsidP="000F77B4">
      <w:r>
        <w:t>Альфа-Банк</w:t>
      </w:r>
    </w:p>
    <w:p w14:paraId="09A07A88" w14:textId="77777777" w:rsidR="000F77B4" w:rsidRDefault="000F77B4" w:rsidP="000F77B4">
      <w:r>
        <w:t>Вклад «Альфа-Вклад. Новые деньги»</w:t>
      </w:r>
    </w:p>
    <w:p w14:paraId="6C896B86" w14:textId="77777777" w:rsidR="000F77B4" w:rsidRDefault="000F77B4" w:rsidP="000F77B4">
      <w:r>
        <w:t>С 5 июня 2026 года по «Альфа-Вкладу. Новые деньги» ставки снизились на всех сроках на 0,1-0,9 п. п.</w:t>
      </w:r>
    </w:p>
    <w:p w14:paraId="6EEEF5C1" w14:textId="77777777" w:rsidR="000F77B4" w:rsidRDefault="000F77B4" w:rsidP="000F77B4">
      <w:r>
        <w:t>Максимальная ставка ниже на 0,1 п. п. - 13,1% годовых на сроках три и четыре месяца при вложении новых денег (средств, которые не были размещены в банке предыдущие 90 дней) и при подключении опции капитализации процентов.</w:t>
      </w:r>
    </w:p>
    <w:p w14:paraId="6056D38A" w14:textId="77777777" w:rsidR="000F77B4" w:rsidRDefault="000F77B4" w:rsidP="000F77B4">
      <w:r>
        <w:t>Вклад «Альфа-Вклад. Максимальный»</w:t>
      </w:r>
    </w:p>
    <w:p w14:paraId="7DFE3AA8" w14:textId="77777777" w:rsidR="000F77B4" w:rsidRDefault="000F77B4" w:rsidP="000F77B4">
      <w:r>
        <w:lastRenderedPageBreak/>
        <w:t>С 5 июня 2026 года по продукту «Альфа-Вклад. Максимальный» ставки изменились разнонаправленно: на ряде сроков снижены на 0,1-0,9 п. п., на сроке три года повышены на 0,6 п. п.</w:t>
      </w:r>
    </w:p>
    <w:p w14:paraId="1D1D43F5" w14:textId="77777777" w:rsidR="000F77B4" w:rsidRDefault="000F77B4" w:rsidP="000F77B4">
      <w:r>
        <w:t>Максимальная ставка не изменилась - 13% годовых на сроках три и четыре месяца с учетом капитализации процентов.</w:t>
      </w:r>
    </w:p>
    <w:p w14:paraId="06C4CA53" w14:textId="77777777" w:rsidR="000F77B4" w:rsidRDefault="000F77B4" w:rsidP="000F77B4">
      <w:r>
        <w:t>Вклад «Альфа-Вклад. Пенсионный»</w:t>
      </w:r>
    </w:p>
    <w:p w14:paraId="46928E18" w14:textId="77777777" w:rsidR="000F77B4" w:rsidRDefault="000F77B4" w:rsidP="000F77B4">
      <w:r>
        <w:t>С 5 июня 2026 года по депозиту «Альфа-Вклад. Пенсионный» на 0,1-1 п. п. снизились ставки на большинстве сроков.</w:t>
      </w:r>
    </w:p>
    <w:p w14:paraId="7F62148B" w14:textId="77777777" w:rsidR="000F77B4" w:rsidRDefault="000F77B4" w:rsidP="000F77B4">
      <w:r>
        <w:t>Максимальная ставка ниже на 0,1 п. п. - 13,1% годовых на сроках три и четыре месяца с учетом подключения опции капитализации процентов.</w:t>
      </w:r>
    </w:p>
    <w:p w14:paraId="70BB12ED" w14:textId="77777777" w:rsidR="000F77B4" w:rsidRDefault="000F77B4" w:rsidP="000F77B4">
      <w:r>
        <w:t>Открыть вклад можно онлайн.</w:t>
      </w:r>
    </w:p>
    <w:p w14:paraId="53D206A8" w14:textId="77777777" w:rsidR="000F77B4" w:rsidRDefault="000F77B4" w:rsidP="000F77B4">
      <w:r>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3B563EE9" w14:textId="77777777" w:rsidR="000F77B4" w:rsidRDefault="000F77B4" w:rsidP="000F77B4">
      <w:r>
        <w:t>Банк «ДОМ.РФ»</w:t>
      </w:r>
    </w:p>
    <w:p w14:paraId="76B84F5A" w14:textId="77777777" w:rsidR="000F77B4" w:rsidRDefault="000F77B4" w:rsidP="000F77B4">
      <w:r>
        <w:t>Вклад «Мой дом»</w:t>
      </w:r>
    </w:p>
    <w:p w14:paraId="17C92051" w14:textId="77777777" w:rsidR="000F77B4" w:rsidRDefault="000F77B4" w:rsidP="000F77B4">
      <w:r>
        <w:t>С 5 июня 2026 года по депозиту «Мой дом» на 0,1 п. п. повышена ставка на сроке три месяца.</w:t>
      </w:r>
    </w:p>
    <w:p w14:paraId="19E97734" w14:textId="77777777" w:rsidR="000F77B4" w:rsidRDefault="000F77B4" w:rsidP="000F77B4">
      <w:r>
        <w:t>Максимальная ставка не изменилась - 14,5% годовых на сроке два месяца при вложениях от 1,5 миллиона рублей. Действует для новых клиентов и новых средств, без пополнения и частичного снятия, с выплатой процентов в конце срока.</w:t>
      </w:r>
    </w:p>
    <w:p w14:paraId="2C8ECD13" w14:textId="77777777" w:rsidR="000F77B4" w:rsidRDefault="000F77B4" w:rsidP="000F77B4">
      <w:r>
        <w:t>Вклад «ДОМа лучше»</w:t>
      </w:r>
    </w:p>
    <w:p w14:paraId="7D5E1ACE" w14:textId="77777777" w:rsidR="000F77B4" w:rsidRDefault="000F77B4" w:rsidP="000F77B4">
      <w:r>
        <w:t>С 5 июня 2026 года по вкладу «ДОМа лучше» повышена ставка на 0,1 п. п. на сроке три месяца.</w:t>
      </w:r>
    </w:p>
    <w:p w14:paraId="1E3746ED" w14:textId="77777777" w:rsidR="000F77B4" w:rsidRDefault="000F77B4" w:rsidP="000F77B4">
      <w:r>
        <w:t>Максимальная ставка не изменилась - 13,8% годовых на сроке три месяца.</w:t>
      </w:r>
    </w:p>
    <w:p w14:paraId="49A8AFC3" w14:textId="77777777" w:rsidR="000F77B4" w:rsidRDefault="000F77B4" w:rsidP="000F77B4">
      <w:r>
        <w:t>Банк ПСБ</w:t>
      </w:r>
    </w:p>
    <w:p w14:paraId="676BB87C" w14:textId="77777777" w:rsidR="000F77B4" w:rsidRDefault="000F77B4" w:rsidP="000F77B4">
      <w:r>
        <w:t>Вклад «Александр Невский»</w:t>
      </w:r>
    </w:p>
    <w:p w14:paraId="2A91556C" w14:textId="77777777" w:rsidR="000F77B4" w:rsidRDefault="000F77B4" w:rsidP="000F77B4">
      <w:r>
        <w:t>С 1 июня 2026 года Банк ПСБ запустил новый вклад «Александр Невский» - открыть его могут обладатели бесплатной дебетовой карты «Единая карта петербуржца» от ПСБ.</w:t>
      </w:r>
    </w:p>
    <w:p w14:paraId="2486EB0D" w14:textId="77777777" w:rsidR="000F77B4" w:rsidRDefault="000F77B4" w:rsidP="000F77B4">
      <w:r>
        <w:t>Доходность:</w:t>
      </w:r>
    </w:p>
    <w:p w14:paraId="66F40AE4" w14:textId="77777777" w:rsidR="000F77B4" w:rsidRDefault="000F77B4" w:rsidP="000F77B4">
      <w:r>
        <w:t>•</w:t>
      </w:r>
      <w:r>
        <w:tab/>
        <w:t>на один месяц - 31% годовых;</w:t>
      </w:r>
    </w:p>
    <w:p w14:paraId="3B52BD5F" w14:textId="77777777" w:rsidR="000F77B4" w:rsidRDefault="000F77B4" w:rsidP="000F77B4">
      <w:r>
        <w:t>•</w:t>
      </w:r>
      <w:r>
        <w:tab/>
        <w:t>на три месяца - 23% годовых;</w:t>
      </w:r>
    </w:p>
    <w:p w14:paraId="7037B89B" w14:textId="77777777" w:rsidR="000F77B4" w:rsidRDefault="000F77B4" w:rsidP="000F77B4">
      <w:r>
        <w:t>•</w:t>
      </w:r>
      <w:r>
        <w:tab/>
        <w:t>на четыре месяца - 21% годовых.</w:t>
      </w:r>
    </w:p>
    <w:p w14:paraId="24B1FD02" w14:textId="77777777" w:rsidR="000F77B4" w:rsidRDefault="000F77B4" w:rsidP="000F77B4">
      <w:r>
        <w:t>Сумма вложений - от 10 тысяч до 50 тысяч рублей. Вклад без пополнения и снятия, выплата процентов осуществляется в конце срока. Можно открыть только один такой вклад до 27 июня 2026 года включительно.</w:t>
      </w:r>
    </w:p>
    <w:p w14:paraId="5B440260" w14:textId="77777777" w:rsidR="000F77B4" w:rsidRDefault="000F77B4" w:rsidP="000F77B4">
      <w:r>
        <w:t>Вклад «Народный вклад»</w:t>
      </w:r>
    </w:p>
    <w:p w14:paraId="5B1C161C" w14:textId="77777777" w:rsidR="000F77B4" w:rsidRDefault="000F77B4" w:rsidP="000F77B4">
      <w:r>
        <w:lastRenderedPageBreak/>
        <w:t>С 5 июня Банк ПСБ запустил новый депозит «Народный вклад». Он доступен для новых клиентов, не имеющих действующих вкладов и счетов в течение 180 дней, и предлагает следующую доходность:</w:t>
      </w:r>
    </w:p>
    <w:p w14:paraId="5F8905F7" w14:textId="77777777" w:rsidR="000F77B4" w:rsidRDefault="000F77B4" w:rsidP="000F77B4">
      <w:r>
        <w:t>•</w:t>
      </w:r>
      <w:r>
        <w:tab/>
        <w:t>на один месяц - 30% годовых;</w:t>
      </w:r>
    </w:p>
    <w:p w14:paraId="26B6ADBF" w14:textId="77777777" w:rsidR="000F77B4" w:rsidRDefault="000F77B4" w:rsidP="000F77B4">
      <w:r>
        <w:t>•</w:t>
      </w:r>
      <w:r>
        <w:tab/>
        <w:t>на три месяца - 22% годовых;</w:t>
      </w:r>
    </w:p>
    <w:p w14:paraId="49344A22" w14:textId="77777777" w:rsidR="000F77B4" w:rsidRDefault="000F77B4" w:rsidP="000F77B4">
      <w:r>
        <w:t>•</w:t>
      </w:r>
      <w:r>
        <w:tab/>
        <w:t>на семь месяцев - 20% годовых.</w:t>
      </w:r>
    </w:p>
    <w:p w14:paraId="760CDAB5" w14:textId="77777777" w:rsidR="000F77B4" w:rsidRDefault="000F77B4" w:rsidP="000F77B4">
      <w:r>
        <w:t>Для новых вкладчиков, которые получают пенсию в Банке ПСБ, ставка по трехмесячному вкладу составит 27% годовых, а по вкладу на семь месяцев - 25% годовых.</w:t>
      </w:r>
    </w:p>
    <w:p w14:paraId="662F4238" w14:textId="77777777" w:rsidR="000F77B4" w:rsidRDefault="000F77B4" w:rsidP="000F77B4">
      <w:r>
        <w:t>Сумма вложений - от 10 тысяч до 50 тысяч рублей. Открытие возможно в период с 5 июня по 1 июля 2026 года включительно.</w:t>
      </w:r>
    </w:p>
    <w:p w14:paraId="3E0C50E9" w14:textId="77777777" w:rsidR="000F77B4" w:rsidRDefault="000F77B4" w:rsidP="000F77B4">
      <w:r>
        <w:t>Совкомбанк</w:t>
      </w:r>
    </w:p>
    <w:p w14:paraId="7988CA11" w14:textId="77777777" w:rsidR="000F77B4" w:rsidRDefault="000F77B4" w:rsidP="000F77B4">
      <w:r>
        <w:t>Вклад «Летний доход»</w:t>
      </w:r>
    </w:p>
    <w:p w14:paraId="0FBCDCB3" w14:textId="77777777" w:rsidR="000F77B4" w:rsidRDefault="000F77B4" w:rsidP="000F77B4">
      <w:r>
        <w:t>С 8 июня 2026 года по вкладу «Летний доход» на 0,2 п. п. повышены ставки на сроках два и три месяца.</w:t>
      </w:r>
    </w:p>
    <w:p w14:paraId="5B6B6F81" w14:textId="77777777" w:rsidR="000F77B4" w:rsidRDefault="000F77B4" w:rsidP="000F77B4">
      <w:r>
        <w:t>Максимальная ставка выше на 0,2 п. п. - 18,9% годовых на сроке три месяца на сумму до 1,5 миллиона рублей при одновременном выполнении условий:</w:t>
      </w:r>
    </w:p>
    <w:p w14:paraId="43A195B5" w14:textId="77777777" w:rsidR="000F77B4" w:rsidRDefault="000F77B4" w:rsidP="000F77B4">
      <w:r>
        <w:t>•</w:t>
      </w:r>
      <w:r>
        <w:tab/>
        <w:t>совершение не менее 10 покупок по карте «Халва» на общую сумму от 20 тысяч рублей в месяц;</w:t>
      </w:r>
    </w:p>
    <w:p w14:paraId="28F92589" w14:textId="77777777" w:rsidR="000F77B4" w:rsidRDefault="000F77B4" w:rsidP="000F77B4">
      <w:r>
        <w:t>•</w:t>
      </w:r>
      <w:r>
        <w:tab/>
        <w:t>наличие подписки «Халва.Десятка» или «Оптима»;</w:t>
      </w:r>
    </w:p>
    <w:p w14:paraId="7921B801" w14:textId="77777777" w:rsidR="000F77B4" w:rsidRDefault="000F77B4" w:rsidP="000F77B4">
      <w:r>
        <w:t>•</w:t>
      </w:r>
      <w:r>
        <w:tab/>
        <w:t>оформление программы долгосрочных сбережений (ПДС).</w:t>
      </w:r>
    </w:p>
    <w:p w14:paraId="1D9D0A42" w14:textId="77777777" w:rsidR="000F77B4" w:rsidRDefault="000F77B4" w:rsidP="000F77B4">
      <w:r>
        <w:t>Вклад «Гибкий»</w:t>
      </w:r>
    </w:p>
    <w:p w14:paraId="2C9F3E40" w14:textId="77777777" w:rsidR="000F77B4" w:rsidRDefault="000F77B4" w:rsidP="000F77B4">
      <w:r>
        <w:t>С 8 июня 2026 года по депозиту «Гибкий» с возможностью снимать денежные средства на 0,2 п. п. повышены ставки на сроках два и три месяца.</w:t>
      </w:r>
    </w:p>
    <w:p w14:paraId="7423E088" w14:textId="77777777" w:rsidR="000F77B4" w:rsidRDefault="000F77B4" w:rsidP="000F77B4">
      <w:r>
        <w:t>Максимальная ставка выше на 0,2 п. п. - 13,1% годовых на сроке три месяца при одновременном выполнении условий:</w:t>
      </w:r>
    </w:p>
    <w:p w14:paraId="1F69C5F5" w14:textId="77777777" w:rsidR="000F77B4" w:rsidRDefault="000F77B4" w:rsidP="000F77B4">
      <w:r>
        <w:t>•</w:t>
      </w:r>
      <w:r>
        <w:tab/>
        <w:t>наличие подписки «Халва.Десятка» или «Оптима»;</w:t>
      </w:r>
    </w:p>
    <w:p w14:paraId="37DC07EB" w14:textId="77777777" w:rsidR="000F77B4" w:rsidRDefault="000F77B4" w:rsidP="000F77B4">
      <w:r>
        <w:t>•</w:t>
      </w:r>
      <w:r>
        <w:tab/>
        <w:t>совершение не менее десяти покупок по карте «Халва» на сумму от 20 тысяч рублей в месяц.</w:t>
      </w:r>
    </w:p>
    <w:p w14:paraId="0F2899E4" w14:textId="77777777" w:rsidR="000F77B4" w:rsidRDefault="000F77B4" w:rsidP="000F77B4">
      <w:r>
        <w:t>Россельхозбанк</w:t>
      </w:r>
    </w:p>
    <w:p w14:paraId="23A4794D" w14:textId="77777777" w:rsidR="000F77B4" w:rsidRDefault="000F77B4" w:rsidP="000F77B4">
      <w:r>
        <w:t>Вклад «Доходный Пенсионный»</w:t>
      </w:r>
    </w:p>
    <w:p w14:paraId="77CE3EA9" w14:textId="77777777" w:rsidR="000F77B4" w:rsidRDefault="000F77B4" w:rsidP="000F77B4">
      <w:r>
        <w:t>С 8 июня 2026 года прекращается открытие новых вкладов «Доходный Пенсионный», а также их пролонгация.</w:t>
      </w:r>
    </w:p>
    <w:p w14:paraId="3E46C25F" w14:textId="77777777" w:rsidR="000F77B4" w:rsidRDefault="000F77B4" w:rsidP="000F77B4">
      <w:r>
        <w:t>Действующие депозиты продолжают обслуживаться на прежних условиях до окончания своего срока.</w:t>
      </w:r>
    </w:p>
    <w:p w14:paraId="3B9B7C6C" w14:textId="77777777" w:rsidR="000F77B4" w:rsidRDefault="000F77B4" w:rsidP="000F77B4">
      <w:r>
        <w:t>Средние ставки в банках</w:t>
      </w:r>
    </w:p>
    <w:p w14:paraId="570100C4" w14:textId="77777777" w:rsidR="000F77B4" w:rsidRDefault="000F77B4" w:rsidP="000F77B4">
      <w:r>
        <w:lastRenderedPageBreak/>
        <w:t>В третьей декаде мая 2026 года максимальные ставки по вкладам в крупнейших банках снизились до 12,97% после 13,04% годовых во второй декаде, свидетельствуют данные Центрального банка РФ. Речь идет о вкладах, которые доступны всем клиентам без дополнительных условий.</w:t>
      </w:r>
    </w:p>
    <w:p w14:paraId="5C874E9F" w14:textId="77777777" w:rsidR="000F77B4" w:rsidRDefault="000F77B4" w:rsidP="000F77B4">
      <w:r>
        <w:t>Ставки снизились на всех сроках, кроме вкладов на срок свыше года - по ним ставки оставались на одном уровне весь май.</w:t>
      </w:r>
    </w:p>
    <w:p w14:paraId="4DE0076C" w14:textId="77777777" w:rsidR="000F77B4" w:rsidRDefault="000F77B4" w:rsidP="000F77B4">
      <w:r>
        <w:t>Как изменились ставки на разных сроках:</w:t>
      </w:r>
    </w:p>
    <w:p w14:paraId="26899606" w14:textId="77777777" w:rsidR="000F77B4" w:rsidRDefault="000F77B4" w:rsidP="000F77B4">
      <w:r>
        <w:t>•</w:t>
      </w:r>
      <w:r>
        <w:tab/>
        <w:t>до 90 дней - снизились с 12,6% до 12,52% годовых;</w:t>
      </w:r>
    </w:p>
    <w:p w14:paraId="074D2B37" w14:textId="77777777" w:rsidR="000F77B4" w:rsidRDefault="000F77B4" w:rsidP="000F77B4">
      <w:r>
        <w:t>•</w:t>
      </w:r>
      <w:r>
        <w:tab/>
        <w:t>от 91 до 180 дней - снизились с 12,74% до 12,67% годовых;</w:t>
      </w:r>
    </w:p>
    <w:p w14:paraId="367F97F3" w14:textId="77777777" w:rsidR="000F77B4" w:rsidRDefault="000F77B4" w:rsidP="000F77B4">
      <w:r>
        <w:t>•</w:t>
      </w:r>
      <w:r>
        <w:tab/>
        <w:t>от 181 дня до 1 года - снизились с 12,48% до 12,45% годовых;</w:t>
      </w:r>
    </w:p>
    <w:p w14:paraId="57F51D3E" w14:textId="77777777" w:rsidR="000F77B4" w:rsidRDefault="000F77B4" w:rsidP="000F77B4">
      <w:r>
        <w:t>•</w:t>
      </w:r>
      <w:r>
        <w:tab/>
        <w:t>свыше года - остались на уровне 11,42% годовых.</w:t>
      </w:r>
    </w:p>
    <w:p w14:paraId="716FB6CD" w14:textId="77777777" w:rsidR="000F77B4" w:rsidRDefault="000F77B4" w:rsidP="000F77B4">
      <w:r>
        <w:t>Показатель рассчитывается как среднее арифметическое максимальных процентных ставок 10 кредитных организаций: Сбербанка, ВТБ, ГПБ, Альфа-Банка, Россельхозбанка, банка «ДОМ.РФ», Московского кредитного банка, Т-Банка, Банка ПСБ, Совкомбанка.</w:t>
      </w:r>
    </w:p>
    <w:p w14:paraId="65C4CA29" w14:textId="77777777" w:rsidR="000F77B4" w:rsidRDefault="000F77B4" w:rsidP="000F77B4">
      <w:r>
        <w:t>Что будет с вкладами в июне</w:t>
      </w:r>
    </w:p>
    <w:p w14:paraId="498C721E" w14:textId="77777777" w:rsidR="000F77B4" w:rsidRDefault="000F77B4" w:rsidP="000F77B4">
      <w:r>
        <w:t>Банк России на заседании в июне 2026 года, скорее всего, снизит ключевую ставку еще на 0,5 п. п., с 14,5% до 14% годовых. На предыдущем заседании в апреле снижение также составило 0,5 п. п.</w:t>
      </w:r>
    </w:p>
    <w:p w14:paraId="2C02BFF7" w14:textId="77777777" w:rsidR="000F77B4" w:rsidRDefault="000F77B4" w:rsidP="000F77B4">
      <w:r>
        <w:t>После снижения ключевой ставки банки традиционно понижают доходность вкладов и накопительных счетов.</w:t>
      </w:r>
    </w:p>
    <w:p w14:paraId="008B431F" w14:textId="77777777" w:rsidR="000F77B4" w:rsidRDefault="000F77B4" w:rsidP="000F77B4">
      <w:r>
        <w:t>Ближайшее заседание ЦБ по ключевой ставке состоится 19 июня 2026 года. Подписывайтесь на телеграм-канал Сравни, чтобы первыми узнать решение регулятора.</w:t>
      </w:r>
    </w:p>
    <w:p w14:paraId="5C04F755" w14:textId="35998CB8" w:rsidR="004902BD" w:rsidRPr="000F77B4" w:rsidRDefault="00DC4FD7" w:rsidP="000F77B4">
      <w:hyperlink r:id="rId45" w:history="1">
        <w:r w:rsidR="000F77B4" w:rsidRPr="001D0C9D">
          <w:rPr>
            <w:rStyle w:val="a3"/>
          </w:rPr>
          <w:t>https://www.sravni.ru/text/pyat-krupnyh-bankov-izmenili-usloviya-po-vkladam-kto-povysil-stavki/</w:t>
        </w:r>
      </w:hyperlink>
      <w:r w:rsidR="000F77B4" w:rsidRPr="000F77B4">
        <w:t xml:space="preserve"> </w:t>
      </w:r>
    </w:p>
    <w:p w14:paraId="36C2C70B" w14:textId="77777777" w:rsidR="000F77B4" w:rsidRPr="000F77B4" w:rsidRDefault="000F77B4" w:rsidP="000F77B4"/>
    <w:p w14:paraId="1648AE75" w14:textId="77777777" w:rsidR="00111D7C" w:rsidRPr="003728D2" w:rsidRDefault="00111D7C" w:rsidP="00111D7C">
      <w:pPr>
        <w:pStyle w:val="251"/>
      </w:pPr>
      <w:bookmarkStart w:id="132" w:name="_Toc99271712"/>
      <w:bookmarkStart w:id="133" w:name="_Toc99318658"/>
      <w:bookmarkStart w:id="134" w:name="_Toc165991078"/>
      <w:bookmarkStart w:id="135" w:name="_Toc231886420"/>
      <w:bookmarkEnd w:id="109"/>
      <w:bookmarkEnd w:id="110"/>
      <w:r w:rsidRPr="003728D2">
        <w:lastRenderedPageBreak/>
        <w:t>НОВОСТИ ЗАРУБЕЖНЫХ ПЕНСИОННЫХ СИСТЕМ</w:t>
      </w:r>
      <w:bookmarkEnd w:id="132"/>
      <w:bookmarkEnd w:id="133"/>
      <w:bookmarkEnd w:id="134"/>
      <w:bookmarkEnd w:id="135"/>
    </w:p>
    <w:p w14:paraId="7D59896E" w14:textId="77777777" w:rsidR="00111D7C" w:rsidRPr="003728D2" w:rsidRDefault="00111D7C" w:rsidP="00111D7C">
      <w:pPr>
        <w:pStyle w:val="10"/>
      </w:pPr>
      <w:bookmarkStart w:id="136" w:name="_Toc99271713"/>
      <w:bookmarkStart w:id="137" w:name="_Toc99318659"/>
      <w:bookmarkStart w:id="138" w:name="_Toc165991079"/>
      <w:bookmarkStart w:id="139" w:name="_Toc231886421"/>
      <w:r w:rsidRPr="003728D2">
        <w:t>Новости пенсионной отрасли стран ближнего зарубежья</w:t>
      </w:r>
      <w:bookmarkEnd w:id="136"/>
      <w:bookmarkEnd w:id="137"/>
      <w:bookmarkEnd w:id="138"/>
      <w:bookmarkEnd w:id="139"/>
    </w:p>
    <w:p w14:paraId="288552B9" w14:textId="77777777" w:rsidR="00465C3F" w:rsidRPr="003728D2" w:rsidRDefault="00465C3F" w:rsidP="00465C3F">
      <w:pPr>
        <w:pStyle w:val="2"/>
      </w:pPr>
      <w:bookmarkStart w:id="140" w:name="_Toc231886422"/>
      <w:r w:rsidRPr="003728D2">
        <w:t>Курсив, 08.06.2026, Чтобы снять пенсионные, казахстанцу нужно зарабатывать до 2,8 млн тенге в месяц</w:t>
      </w:r>
      <w:bookmarkEnd w:id="140"/>
    </w:p>
    <w:p w14:paraId="1DC35435" w14:textId="0F53A9A8" w:rsidR="00465C3F" w:rsidRPr="003728D2" w:rsidRDefault="00465C3F" w:rsidP="005B4F48">
      <w:pPr>
        <w:pStyle w:val="3"/>
      </w:pPr>
      <w:bookmarkStart w:id="141" w:name="_Toc231886423"/>
      <w:r w:rsidRPr="003728D2">
        <w:t xml:space="preserve">С начала июня в Казахстане повысили пороги достаточности для снятия пенсионных. </w:t>
      </w:r>
      <w:r w:rsidR="003728D2">
        <w:t>«</w:t>
      </w:r>
      <w:r w:rsidRPr="003728D2">
        <w:t>Курсив</w:t>
      </w:r>
      <w:r w:rsidR="003728D2">
        <w:t>»</w:t>
      </w:r>
      <w:r w:rsidRPr="003728D2">
        <w:t xml:space="preserve"> подсчитал, что при средней зарплате в Казахстане нужно работать почти до 50 лет, чтобы достичь новых порогов.</w:t>
      </w:r>
      <w:bookmarkEnd w:id="141"/>
    </w:p>
    <w:p w14:paraId="6982364A" w14:textId="77777777" w:rsidR="00465C3F" w:rsidRPr="003728D2" w:rsidRDefault="00465C3F" w:rsidP="00465C3F">
      <w:r w:rsidRPr="003728D2">
        <w:t>6 июня ЕНПФ объявил новые пороги минимальной достаточности пенсионных накоплений, ниже которых казахстанцы не смогут изымать деньги из ЕНПФ на лечение или улучшение жилищных условий. Пороги были рассчитаны для каждого возраста по обновленной формуле, которая учитывает только текущий размер накоплений в ЕНПФ, а не вероятные будущие взносы.</w:t>
      </w:r>
    </w:p>
    <w:p w14:paraId="4369A833" w14:textId="77777777" w:rsidR="00465C3F" w:rsidRPr="003728D2" w:rsidRDefault="00465C3F" w:rsidP="00465C3F">
      <w:r w:rsidRPr="003728D2">
        <w:t>Для многих возрастов пороги выросли почти в два раза – минимально на 79%. В итоге теперь достичь порога большинство казахстанцев смогут только ближе к самому пенсионному возрасту. Мы решили посчитать, какой должна быть ежемесячная зарплата или альтернативный доход с 18 лет, чтобы казахстанцы могли накопить средства, достаточные для изъятия пенсионных.</w:t>
      </w:r>
    </w:p>
    <w:p w14:paraId="476674E8" w14:textId="385A4D72" w:rsidR="00465C3F" w:rsidRPr="003728D2" w:rsidRDefault="00465C3F" w:rsidP="00465C3F">
      <w:r w:rsidRPr="003728D2">
        <w:rPr>
          <w:noProof/>
        </w:rPr>
        <w:drawing>
          <wp:inline distT="0" distB="0" distL="0" distR="0" wp14:anchorId="30AECD43" wp14:editId="36DB5984">
            <wp:extent cx="5760085" cy="4034155"/>
            <wp:effectExtent l="0" t="0" r="0" b="4445"/>
            <wp:docPr id="16845259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60085" cy="4034155"/>
                    </a:xfrm>
                    <a:prstGeom prst="rect">
                      <a:avLst/>
                    </a:prstGeom>
                    <a:noFill/>
                    <a:ln>
                      <a:noFill/>
                    </a:ln>
                  </pic:spPr>
                </pic:pic>
              </a:graphicData>
            </a:graphic>
          </wp:inline>
        </w:drawing>
      </w:r>
    </w:p>
    <w:p w14:paraId="409FD3F4" w14:textId="77777777" w:rsidR="00465C3F" w:rsidRPr="003728D2" w:rsidRDefault="00465C3F" w:rsidP="00465C3F">
      <w:r w:rsidRPr="003728D2">
        <w:lastRenderedPageBreak/>
        <w:t>От 20 до 30 лет</w:t>
      </w:r>
    </w:p>
    <w:p w14:paraId="4E931227" w14:textId="77777777" w:rsidR="00465C3F" w:rsidRPr="003728D2" w:rsidRDefault="00465C3F" w:rsidP="00465C3F">
      <w:r w:rsidRPr="003728D2">
        <w:t>Для возраста 20 лет порог вырос на 79% – до 6,67 млн тенге. Чтобы накопить такую сумму за два года трудового стажа при отчислении 10% от дохода, нужно получать минимум 2,8 млн тенге в месяц. Такой зарплатой может похвастаться лишь небольшой процент работающих казахстанцев. Столько, к примеру, получают члены правления крупных банков и компаний, а также узкие и востребованные специалисты, например технологи проектов в строительстве (2,8 млн тенге) или инженеры-разработчики нефтяных и газовых месторождений (3,6 млн тенге). Вряд ли такую должность можно занять без высшего образования.</w:t>
      </w:r>
    </w:p>
    <w:p w14:paraId="7B2C4C30" w14:textId="77777777" w:rsidR="00465C3F" w:rsidRPr="003728D2" w:rsidRDefault="00465C3F" w:rsidP="00465C3F">
      <w:r w:rsidRPr="003728D2">
        <w:t>По достижении 25 лет, или второго мушел жаса, при непрерывном трудовом стаже для достижения порога в 8,1 млн тенге нужно получать не менее 970 тыс. тенге в месяц. По данным Бюро национальной статистики за 2025 год, столько зарабатывали только 6% работающих казахстанцев. В основном зарплаты выше 900 тыс. тенге встречаются в горнодобывающей промышленности, авиации, страховых и финансовых услугах.</w:t>
      </w:r>
    </w:p>
    <w:p w14:paraId="6D73CE76" w14:textId="77777777" w:rsidR="00465C3F" w:rsidRPr="003728D2" w:rsidRDefault="00465C3F" w:rsidP="00465C3F">
      <w:r w:rsidRPr="003728D2">
        <w:t>Средний возраст</w:t>
      </w:r>
    </w:p>
    <w:p w14:paraId="0EC47CFB" w14:textId="77777777" w:rsidR="00465C3F" w:rsidRPr="003728D2" w:rsidRDefault="00465C3F" w:rsidP="00465C3F">
      <w:r w:rsidRPr="003728D2">
        <w:t>Чтобы достичь порога достаточности к 30 годам, начиная работать с 18 лет, нужно получать не менее 677 тыс. тенге в месяц. Это средний оклад в целом по промышленности. Более высокие зарплаты наблюдаются в IT-сфере и финансах.</w:t>
      </w:r>
    </w:p>
    <w:p w14:paraId="22FB6341" w14:textId="14A3F931" w:rsidR="00465C3F" w:rsidRPr="003728D2" w:rsidRDefault="00465C3F" w:rsidP="00465C3F">
      <w:r w:rsidRPr="003728D2">
        <w:t xml:space="preserve">К 33 годам, или </w:t>
      </w:r>
      <w:r w:rsidR="003728D2">
        <w:t>«</w:t>
      </w:r>
      <w:r w:rsidRPr="003728D2">
        <w:t>возрасту Христа</w:t>
      </w:r>
      <w:r w:rsidR="003728D2">
        <w:t>»</w:t>
      </w:r>
      <w:r w:rsidRPr="003728D2">
        <w:t>, зарплата для достижения порога достаточности должна составлять 599 тыс. тенге. Это все еще достаточно высокий уровень для значительного числа казахстанцев, особенно если учитывать, что такую сумму необходимо зарабатывать с начала трудового стажа.</w:t>
      </w:r>
    </w:p>
    <w:p w14:paraId="211B85B0" w14:textId="77777777" w:rsidR="00465C3F" w:rsidRPr="003728D2" w:rsidRDefault="00465C3F" w:rsidP="00465C3F">
      <w:r w:rsidRPr="003728D2">
        <w:t>К третьему мушел жасу, или 37 годам, чтобы достичь порога в 12,2 млн тенге, нужно зарабатывать по 536 тыс. тенге в месяц. Такую зарплату получают всего около четверти работающих казахстанцев – 22,6%.</w:t>
      </w:r>
    </w:p>
    <w:p w14:paraId="37E478F2" w14:textId="77777777" w:rsidR="00465C3F" w:rsidRPr="003728D2" w:rsidRDefault="00465C3F" w:rsidP="00465C3F">
      <w:r w:rsidRPr="003728D2">
        <w:t>От 40 лет</w:t>
      </w:r>
    </w:p>
    <w:p w14:paraId="5300A4BE" w14:textId="77777777" w:rsidR="00465C3F" w:rsidRPr="003728D2" w:rsidRDefault="00465C3F" w:rsidP="00465C3F">
      <w:r w:rsidRPr="003728D2">
        <w:t>К 40 годам для достижения порога в 13,4 млн тенге все еще нужно получать с 18 лет более 500 тыс. тенге в месяц – около 506 тыс. тенге. Это выглядит более реалистично, чем в более раннем возрасте, однако работать с таким окладом или выше необходимо 22 года без перерывов.</w:t>
      </w:r>
    </w:p>
    <w:p w14:paraId="5ABCFC24" w14:textId="77777777" w:rsidR="00465C3F" w:rsidRPr="003728D2" w:rsidRDefault="00465C3F" w:rsidP="00465C3F">
      <w:r w:rsidRPr="003728D2">
        <w:t>В 45 лет для того, чтобы накопления хотя бы достигли порога, нужно получать уже 475 тыс. тенге в месяц. И только к 50 годам, чтобы достичь порога в 17,6 млн тенге, необходимый уровень зарплаты приближается к текущей медианной зарплате по стране (461 тыс. тенге) – требуется около 458 тыс. тенге в месяц.</w:t>
      </w:r>
    </w:p>
    <w:p w14:paraId="1F21D93B" w14:textId="2AB415C4" w:rsidR="00465C3F" w:rsidRPr="003728D2" w:rsidRDefault="00465C3F" w:rsidP="00465C3F">
      <w:r w:rsidRPr="003728D2">
        <w:t xml:space="preserve">К 55 годам в течение 37 лет доходы должны быть не ниже 449,3 тыс. тенге в месяц. А непосредственно перед выходом на пенсию, в 61 год, для того чтобы </w:t>
      </w:r>
      <w:r w:rsidR="003728D2">
        <w:t>«</w:t>
      </w:r>
      <w:r w:rsidRPr="003728D2">
        <w:t>досрочно</w:t>
      </w:r>
      <w:r w:rsidR="003728D2">
        <w:t>»</w:t>
      </w:r>
      <w:r w:rsidRPr="003728D2">
        <w:t xml:space="preserve"> получить пенсионные накопления, необходимо было зарабатывать с 18 лет не менее 446 тыс. тенге в месяц.</w:t>
      </w:r>
    </w:p>
    <w:p w14:paraId="70977257" w14:textId="77777777" w:rsidR="00465C3F" w:rsidRPr="003728D2" w:rsidRDefault="00465C3F" w:rsidP="00465C3F">
      <w:r w:rsidRPr="003728D2">
        <w:t>Таким образом, при уровне зарплаты, близком к медианной, то есть самой распространенной по стране, – 331,5 тыс. тенге – шансов на досрочное изъятие пенсионных накоплений практически нет.</w:t>
      </w:r>
    </w:p>
    <w:p w14:paraId="7D0A5F80" w14:textId="77777777" w:rsidR="00465C3F" w:rsidRPr="003728D2" w:rsidRDefault="00465C3F" w:rsidP="00465C3F">
      <w:r w:rsidRPr="003728D2">
        <w:lastRenderedPageBreak/>
        <w:t>Отметим, что при расчете мы учли только обязательные пенсионные взносы в размере 10% от дохода работника. Фактически накопления могут расти быстрее благодаря инвестиционному доходу от вложения пенсионных активов.</w:t>
      </w:r>
    </w:p>
    <w:p w14:paraId="11FEA0EC" w14:textId="77777777" w:rsidR="00465C3F" w:rsidRPr="003728D2" w:rsidRDefault="00465C3F" w:rsidP="00465C3F">
      <w:r w:rsidRPr="003728D2">
        <w:t xml:space="preserve">Напомним, что Единый накопительный пенсионный фонд (ЕНПФ) опубликовал новые пороги минимальной достаточности пенсионных накоплений на 2026 год. Ранее в ЕНПФ поясняли, как работает методика расчета этих порогов.  </w:t>
      </w:r>
    </w:p>
    <w:p w14:paraId="64C8B27B" w14:textId="6EEBBFF5" w:rsidR="00465C3F" w:rsidRPr="003728D2" w:rsidRDefault="00DC4FD7" w:rsidP="00465C3F">
      <w:hyperlink r:id="rId47" w:history="1">
        <w:r w:rsidR="00465C3F" w:rsidRPr="003728D2">
          <w:rPr>
            <w:rStyle w:val="a3"/>
          </w:rPr>
          <w:t>https://kz.kursiv.media/2026-06-08/svan-realno-k-starosti-skolko-kazahstancy-dolzhny-zarabatyvat-chtoby-zabrat-pensionnye/</w:t>
        </w:r>
      </w:hyperlink>
      <w:r w:rsidR="00465C3F" w:rsidRPr="003728D2">
        <w:t xml:space="preserve"> </w:t>
      </w:r>
    </w:p>
    <w:p w14:paraId="0A6C4331" w14:textId="77777777" w:rsidR="00D547F7" w:rsidRPr="003728D2" w:rsidRDefault="00D547F7" w:rsidP="00D547F7">
      <w:pPr>
        <w:pStyle w:val="2"/>
      </w:pPr>
      <w:bookmarkStart w:id="142" w:name="_Toc231886424"/>
      <w:r w:rsidRPr="003728D2">
        <w:t>Курсив, 08.06.2026, Отсрочить повышение порогов достаточности до 2027 года предложили в Казахстане</w:t>
      </w:r>
      <w:bookmarkEnd w:id="142"/>
    </w:p>
    <w:p w14:paraId="765A711C" w14:textId="77777777" w:rsidR="00D547F7" w:rsidRPr="003728D2" w:rsidRDefault="00D547F7" w:rsidP="005B4F48">
      <w:pPr>
        <w:pStyle w:val="3"/>
      </w:pPr>
      <w:bookmarkStart w:id="143" w:name="_Toc231886425"/>
      <w:r w:rsidRPr="003728D2">
        <w:t>Экономист Олжас Байдильдинов предложил перенести введение новых порогов минимальной достаточности пенсионных накоплений до 1 января 2027 года. По его мнению, казахстанцам стоит сохранить возможность использовать часть средств из ЕНПФ на покупку жилья, погашение ипотеки или пополнение депозитов в Отбасы банке по прежним правилам.</w:t>
      </w:r>
      <w:bookmarkEnd w:id="143"/>
    </w:p>
    <w:p w14:paraId="06B235DD" w14:textId="77777777" w:rsidR="00D547F7" w:rsidRPr="003728D2" w:rsidRDefault="00D547F7" w:rsidP="00D547F7">
      <w:r w:rsidRPr="003728D2">
        <w:t>С таким предложением он выступил после того, как ЕНПФ опубликовал новые пороги достаточности пенсионных накоплений. С 5 июня они выросли на 79% и более в зависимости от возраста вкладчика. Для 20-летних казахстанцев новый порог составил 6,6 млн тенге, а для 62-летних – 23,5 млн тенге.</w:t>
      </w:r>
    </w:p>
    <w:p w14:paraId="7DC907F8" w14:textId="77777777" w:rsidR="00D547F7" w:rsidRPr="003728D2" w:rsidRDefault="00D547F7" w:rsidP="00D547F7">
      <w:r w:rsidRPr="003728D2">
        <w:t>Байдильдинов считает, что дискуссия вокруг изъятия пенсионных накоплений упускает важный момент. По его словам, пенсионные деньги уже используются для финансирования проектов в сфере недвижимости.</w:t>
      </w:r>
    </w:p>
    <w:p w14:paraId="2443A723" w14:textId="77777777" w:rsidR="00D547F7" w:rsidRPr="003728D2" w:rsidRDefault="00D547F7" w:rsidP="00D547F7">
      <w:r w:rsidRPr="003728D2">
        <w:t>В качестве примера он привел строительство Mega Silk Way. По словам экономиста, на этот проект выделяли средства как из Нацфонда, так и из ЕНПФ.</w:t>
      </w:r>
    </w:p>
    <w:p w14:paraId="526FAEDF" w14:textId="4FE3C71F" w:rsidR="00D547F7" w:rsidRPr="003728D2" w:rsidRDefault="003728D2" w:rsidP="00D547F7">
      <w:r>
        <w:t>«</w:t>
      </w:r>
      <w:r w:rsidR="00D547F7" w:rsidRPr="003728D2">
        <w:t>Почему в таком случае достройка ТРК на пенсионные деньги приоритетнее покупки индивидуального жилья или погашения ипотеки?</w:t>
      </w:r>
      <w:r>
        <w:t>»</w:t>
      </w:r>
      <w:r w:rsidR="00D547F7" w:rsidRPr="003728D2">
        <w:t xml:space="preserve"> – написал Байдильдинов в Telegram.</w:t>
      </w:r>
    </w:p>
    <w:p w14:paraId="219493F4" w14:textId="77777777" w:rsidR="00D547F7" w:rsidRPr="003728D2" w:rsidRDefault="00D547F7" w:rsidP="00D547F7">
      <w:r w:rsidRPr="003728D2">
        <w:t>Экономист отметил, что поддерживает использование пенсионных накоплений исключительно на жилищные цели. По его мнению, средства должны направляться на покупку жилья, погашение ипотеки или накопительные депозиты в Отбасы банке.</w:t>
      </w:r>
    </w:p>
    <w:p w14:paraId="5BFCC38B" w14:textId="77777777" w:rsidR="00D547F7" w:rsidRPr="003728D2" w:rsidRDefault="00D547F7" w:rsidP="00D547F7">
      <w:r w:rsidRPr="003728D2">
        <w:t>Байдильдинов также напомнил о доходности пенсионных накоплений. По его данным, в 2025 году доходность ЕНПФ составила 7,43% при официальной инфляции 12,3%. Кроме того, с момента консолидации пенсионных активов в ЕНПФ в 2014 году накопленная доходность достигла 180%, тогда как инфляция составила 156%.</w:t>
      </w:r>
    </w:p>
    <w:p w14:paraId="0AE6856A" w14:textId="10E4E218" w:rsidR="00D547F7" w:rsidRPr="003728D2" w:rsidRDefault="003728D2" w:rsidP="00D547F7">
      <w:r>
        <w:t>«</w:t>
      </w:r>
      <w:r w:rsidR="00D547F7" w:rsidRPr="003728D2">
        <w:t>С момента консолидации пенсионных активов в ЕНПФ (с 2014 года) накопленная доходность составила 180% при инфляции 156%. Среднегодовая реальная доходность – 1,2%. 1% в год – реальная доходность за вычетом официальной инфляции, Карл!!!</w:t>
      </w:r>
      <w:r>
        <w:t>»</w:t>
      </w:r>
      <w:r w:rsidR="00D547F7" w:rsidRPr="003728D2">
        <w:t xml:space="preserve"> – негодует эксперт.</w:t>
      </w:r>
    </w:p>
    <w:p w14:paraId="4898E5C9" w14:textId="77777777" w:rsidR="00D547F7" w:rsidRPr="003728D2" w:rsidRDefault="00D547F7" w:rsidP="00D547F7">
      <w:r w:rsidRPr="003728D2">
        <w:t>Он также обратил внимание на рост обязательных пенсионных платежей. Помимо 10% обязательных пенсионных взносов, бизнес сейчас перечисляет 3,5% обязательных пенсионных взносов работодателя на условный счет сотрудника. В 2027 году эта ставка должна вырасти до 4,5%, а в 2028 году – до 5%.</w:t>
      </w:r>
    </w:p>
    <w:p w14:paraId="2CB4254A" w14:textId="6FE3A3AE" w:rsidR="00D547F7" w:rsidRPr="003728D2" w:rsidRDefault="003728D2" w:rsidP="00D547F7">
      <w:r>
        <w:lastRenderedPageBreak/>
        <w:t>«</w:t>
      </w:r>
      <w:r w:rsidR="00D547F7" w:rsidRPr="003728D2">
        <w:t>Предлагаю перенести введение новых порогов на 1 января 2027 года</w:t>
      </w:r>
      <w:r>
        <w:t>»</w:t>
      </w:r>
      <w:r w:rsidR="00D547F7" w:rsidRPr="003728D2">
        <w:t>, – резюмировал экономист.</w:t>
      </w:r>
    </w:p>
    <w:p w14:paraId="1607567C" w14:textId="77777777" w:rsidR="00D547F7" w:rsidRPr="003728D2" w:rsidRDefault="00D547F7" w:rsidP="00D547F7">
      <w:r w:rsidRPr="003728D2">
        <w:t>Ранее ЕНПФ сообщил, что новые пороги минимальной достаточности рассчитаны по обновленной методике. При расчетах учитываются возраст вкладчика, ожидаемые пенсионные выплаты, демографические показатели, прогнозная доходность пенсионных активов и индексация пенсий.</w:t>
      </w:r>
    </w:p>
    <w:p w14:paraId="328D9B47" w14:textId="77777777" w:rsidR="00D547F7" w:rsidRPr="003728D2" w:rsidRDefault="00D547F7" w:rsidP="00D547F7">
      <w:r w:rsidRPr="003728D2">
        <w:t xml:space="preserve">После изъятия средств на счете должна остаться сумма не ниже установленного порога, которая, по расчетам фонда, обеспечит будущие пенсионные выплаты на достойном уровне.  </w:t>
      </w:r>
    </w:p>
    <w:p w14:paraId="2A231A02" w14:textId="44EE4195" w:rsidR="00D547F7" w:rsidRPr="003728D2" w:rsidRDefault="00DC4FD7" w:rsidP="00D547F7">
      <w:hyperlink r:id="rId48" w:history="1">
        <w:r w:rsidR="00D547F7" w:rsidRPr="003728D2">
          <w:rPr>
            <w:rStyle w:val="a3"/>
          </w:rPr>
          <w:t>https://kz.kursiv.media/2026-06-08/fvfv-ekonomist-predlagaet-otsrochit-povyshenie-minimalnyh-porogov-dlya-snyatiya-pensionnyh/</w:t>
        </w:r>
      </w:hyperlink>
      <w:r w:rsidR="00D547F7" w:rsidRPr="003728D2">
        <w:t xml:space="preserve"> </w:t>
      </w:r>
    </w:p>
    <w:p w14:paraId="591A828F" w14:textId="7B9D7002" w:rsidR="00337A40" w:rsidRPr="003728D2" w:rsidRDefault="00337A40" w:rsidP="00337A40">
      <w:pPr>
        <w:pStyle w:val="2"/>
      </w:pPr>
      <w:bookmarkStart w:id="144" w:name="_Toc231886426"/>
      <w:r w:rsidRPr="003728D2">
        <w:t xml:space="preserve">NUR.KZ, 08.06.2026, </w:t>
      </w:r>
      <w:r w:rsidR="003728D2">
        <w:t>«</w:t>
      </w:r>
      <w:r w:rsidRPr="003728D2">
        <w:t>ЕНПФ нужен тюнинг</w:t>
      </w:r>
      <w:r w:rsidR="003728D2">
        <w:t>»</w:t>
      </w:r>
      <w:r w:rsidRPr="003728D2">
        <w:t>: экономист о будущем пенсионных денег в Казахстане</w:t>
      </w:r>
      <w:bookmarkEnd w:id="144"/>
    </w:p>
    <w:p w14:paraId="690F7ECA" w14:textId="77777777" w:rsidR="00337A40" w:rsidRPr="003728D2" w:rsidRDefault="00337A40" w:rsidP="005B4F48">
      <w:pPr>
        <w:pStyle w:val="3"/>
      </w:pPr>
      <w:bookmarkStart w:id="145" w:name="_Toc231886427"/>
      <w:r w:rsidRPr="003728D2">
        <w:t>Пенсионные излишки были антикризисной мерой. Но сейчас задачи поменялись, из-за чего и повысили минимальные пороги. Теперь же важно развивать инвестстратегию ЕНПФ. Об этом читайте на NUR.KZ.</w:t>
      </w:r>
      <w:bookmarkEnd w:id="145"/>
    </w:p>
    <w:p w14:paraId="127FF93B" w14:textId="77777777" w:rsidR="00337A40" w:rsidRPr="003728D2" w:rsidRDefault="00337A40" w:rsidP="00337A40">
      <w:r w:rsidRPr="003728D2">
        <w:t>Пороги минимальной достаточности для изъятия части пенсионных сбережений из Единого накопительного пенсионного фонда (ЕНПФ) выросли почти в два раза. Соответственно, у казахстанцев существенно снизилась возможность использовать эти деньги на те или иные цели.</w:t>
      </w:r>
    </w:p>
    <w:p w14:paraId="52890AD9" w14:textId="52BE75BA" w:rsidR="00337A40" w:rsidRPr="003728D2" w:rsidRDefault="00337A40" w:rsidP="00337A40">
      <w:r w:rsidRPr="003728D2">
        <w:t xml:space="preserve">Как отмечает экономист Эльдар Шамсутдинов в своем Telegram-канале </w:t>
      </w:r>
      <w:r w:rsidR="003728D2">
        <w:t>«</w:t>
      </w:r>
      <w:r w:rsidRPr="003728D2">
        <w:t>Комментарий</w:t>
      </w:r>
      <w:r w:rsidR="003728D2">
        <w:t>»</w:t>
      </w:r>
      <w:r w:rsidRPr="003728D2">
        <w:t>, такое решение вызвало реакцию не только у вкладчиков фонда, но даже у банкиров и застройщиков.</w:t>
      </w:r>
    </w:p>
    <w:p w14:paraId="6E720C6F" w14:textId="77777777" w:rsidR="00337A40" w:rsidRPr="003728D2" w:rsidRDefault="00337A40" w:rsidP="00337A40">
      <w:r w:rsidRPr="003728D2">
        <w:t>Однако это связано с вопрсоами экономики и будущего для самих граждан. При этом, согласно его мнению, в текущей системе управления пенсионными деньгами нужны изменения.</w:t>
      </w:r>
    </w:p>
    <w:p w14:paraId="2853E3DB" w14:textId="1C0205E2" w:rsidR="00337A40" w:rsidRPr="003728D2" w:rsidRDefault="003728D2" w:rsidP="00337A40">
      <w:r>
        <w:t>«</w:t>
      </w:r>
      <w:r w:rsidR="00337A40" w:rsidRPr="003728D2">
        <w:t>Не поймите меня неправильно, я использовал эту возможность по максимуму. Более того, я не сторонник ЕНПФ в текущем виде, фонду однозначно нужен тюнинг. Но как экономист я должен объяснить, что происходит</w:t>
      </w:r>
      <w:r>
        <w:t>»</w:t>
      </w:r>
      <w:r w:rsidR="00337A40" w:rsidRPr="003728D2">
        <w:t>, – отмечается в источнике.</w:t>
      </w:r>
    </w:p>
    <w:p w14:paraId="355900D5" w14:textId="77777777" w:rsidR="00337A40" w:rsidRPr="003728D2" w:rsidRDefault="00337A40" w:rsidP="00337A40">
      <w:r w:rsidRPr="003728D2">
        <w:t>Зачем вообще разрешили изымать пенсионные деньги</w:t>
      </w:r>
    </w:p>
    <w:p w14:paraId="3281AEAA" w14:textId="77777777" w:rsidR="00337A40" w:rsidRPr="003728D2" w:rsidRDefault="00337A40" w:rsidP="00337A40">
      <w:r w:rsidRPr="003728D2">
        <w:t>Как сообщает эксперт, при открытии программы изъятия пенсионных излишков перед экономикой стояли определенные задачи.</w:t>
      </w:r>
    </w:p>
    <w:p w14:paraId="34168DF2" w14:textId="1DD1774C" w:rsidR="00337A40" w:rsidRPr="003728D2" w:rsidRDefault="003728D2" w:rsidP="00337A40">
      <w:r>
        <w:t>«</w:t>
      </w:r>
      <w:r w:rsidR="00337A40" w:rsidRPr="003728D2">
        <w:t>Досрочные снятия из ЕНПФ были постковидной антикризисной мерой. Государству нужно было быстро поддержать спрос без прямого роста бюджетных расходов, и самый короткий канал шел через жилье: сделки, ипотека, стройка, ремонт, мебель, услуги.</w:t>
      </w:r>
    </w:p>
    <w:p w14:paraId="60503CC0" w14:textId="61297E05" w:rsidR="00337A40" w:rsidRPr="003728D2" w:rsidRDefault="00337A40" w:rsidP="00337A40">
      <w:r w:rsidRPr="003728D2">
        <w:t>Изъятие около 5 трлн тенге помогло экономике пройти тяжелый период, но эта мера не могла оставаться постоянной частью пенсионной системы. Теперь задача изменилась</w:t>
      </w:r>
      <w:r w:rsidR="003728D2">
        <w:t>»</w:t>
      </w:r>
      <w:r w:rsidRPr="003728D2">
        <w:t>, – сообщается в источнике.</w:t>
      </w:r>
    </w:p>
    <w:p w14:paraId="013788AA" w14:textId="77777777" w:rsidR="00337A40" w:rsidRPr="003728D2" w:rsidRDefault="00337A40" w:rsidP="00337A40">
      <w:r w:rsidRPr="003728D2">
        <w:t>Что нужно делать сейчас</w:t>
      </w:r>
    </w:p>
    <w:p w14:paraId="4A829F59" w14:textId="6856433E" w:rsidR="00337A40" w:rsidRPr="003728D2" w:rsidRDefault="00337A40" w:rsidP="00337A40">
      <w:r w:rsidRPr="003728D2">
        <w:lastRenderedPageBreak/>
        <w:t xml:space="preserve">Согласно мнению эксперта, в текущей ситуации экономика Казахстана уже не находится в стадии </w:t>
      </w:r>
      <w:r w:rsidR="003728D2">
        <w:t>«</w:t>
      </w:r>
      <w:r w:rsidRPr="003728D2">
        <w:t>ковидного провала</w:t>
      </w:r>
      <w:r w:rsidR="003728D2">
        <w:t>»</w:t>
      </w:r>
      <w:r w:rsidRPr="003728D2">
        <w:t>. Однако появились другие вызовы: высокая инфляция, разогретый спрос за счет активного потребительского кредитования.</w:t>
      </w:r>
    </w:p>
    <w:p w14:paraId="1027FF04" w14:textId="77777777" w:rsidR="00337A40" w:rsidRPr="003728D2" w:rsidRDefault="00337A40" w:rsidP="00337A40">
      <w:r w:rsidRPr="003728D2">
        <w:t>На этом фоне пенсионные деньги стали восприниматься не как залог обеспечения будущей старости, а как резервный кошелек.</w:t>
      </w:r>
    </w:p>
    <w:p w14:paraId="696EE7AF" w14:textId="58E53473" w:rsidR="00337A40" w:rsidRPr="003728D2" w:rsidRDefault="003728D2" w:rsidP="00337A40">
      <w:r>
        <w:t>«</w:t>
      </w:r>
      <w:r w:rsidR="00337A40" w:rsidRPr="003728D2">
        <w:t>Поэтому повышение порогов ЕНПФ, по моему мнению, это часть сжатия ликвидности и ограничения перегретого спроса.</w:t>
      </w:r>
    </w:p>
    <w:p w14:paraId="5EBB1D5B" w14:textId="3C5EAA80" w:rsidR="00337A40" w:rsidRPr="003728D2" w:rsidRDefault="00337A40" w:rsidP="00337A40">
      <w:r w:rsidRPr="003728D2">
        <w:t>Позиция банков и застройщиков понятна: им выгодны ликвидность, сделки и обороты. Но нельзя бесконечно продлевать стимул, который поддерживал рост последние пять лет. Пришло время охлаждения, и это стоит понять и принять. Иначе скоро охлаждать будет уже нечего</w:t>
      </w:r>
      <w:r w:rsidR="003728D2">
        <w:t>»</w:t>
      </w:r>
      <w:r w:rsidRPr="003728D2">
        <w:t>, – отмечает Эльдар Шамсутдинов.</w:t>
      </w:r>
    </w:p>
    <w:p w14:paraId="4B6224C5" w14:textId="77777777" w:rsidR="00337A40" w:rsidRPr="003728D2" w:rsidRDefault="00337A40" w:rsidP="00337A40">
      <w:r w:rsidRPr="003728D2">
        <w:t>При этом он указывает, что недостаточно просто повысить пороги, но нужно менять инвестиционную стратегию фонда.</w:t>
      </w:r>
    </w:p>
    <w:p w14:paraId="0F2964F3" w14:textId="39AB6B5B" w:rsidR="00337A40" w:rsidRPr="003728D2" w:rsidRDefault="00337A40" w:rsidP="00337A40">
      <w:r w:rsidRPr="003728D2">
        <w:t xml:space="preserve">Зачем нужно </w:t>
      </w:r>
      <w:r w:rsidR="003728D2">
        <w:t>«</w:t>
      </w:r>
      <w:r w:rsidRPr="003728D2">
        <w:t>тюнинговать</w:t>
      </w:r>
      <w:r w:rsidR="003728D2">
        <w:t>»</w:t>
      </w:r>
      <w:r w:rsidRPr="003728D2">
        <w:t xml:space="preserve"> ЕНПФ</w:t>
      </w:r>
    </w:p>
    <w:p w14:paraId="4212676A" w14:textId="77777777" w:rsidR="00337A40" w:rsidRPr="003728D2" w:rsidRDefault="00337A40" w:rsidP="00337A40">
      <w:r w:rsidRPr="003728D2">
        <w:t>По мнению эксперта, вкладчики фонда по сути являются инвесторами, поэтому подход к ним должен быть соответствующим. А это означает, что казахстанцы должны получить больше вариантов инвестиционных стратегий.</w:t>
      </w:r>
    </w:p>
    <w:p w14:paraId="57161CA2" w14:textId="0BA165AE" w:rsidR="00337A40" w:rsidRPr="003728D2" w:rsidRDefault="003728D2" w:rsidP="00337A40">
      <w:r>
        <w:t>«</w:t>
      </w:r>
      <w:r w:rsidR="00337A40" w:rsidRPr="003728D2">
        <w:t>Кризис доверия к ЕНПФ связан не только с прошлыми сомнительными сделками, но еще и с тем, что сегодня человек живет в открытом информационном рынке: он каждый день видит, как растут Nasdaq, S&amp;P 500, BTC, полупроводники, AI-компании, как кто-то быстро заработал на акциях, крипте или IPO.</w:t>
      </w:r>
    </w:p>
    <w:p w14:paraId="06554580" w14:textId="5ED63061" w:rsidR="00337A40" w:rsidRPr="003728D2" w:rsidRDefault="00337A40" w:rsidP="00337A40">
      <w:r w:rsidRPr="003728D2">
        <w:t>Большинству, конечно, не везет, но общая картинка успеха остается перед глазами. Поэтому пенсионный счет выглядит скучно: консервативное управление, длинный горизонт, отчетность тяжелым языком, доходность без понятной истории</w:t>
      </w:r>
      <w:r w:rsidR="003728D2">
        <w:t>»</w:t>
      </w:r>
      <w:r w:rsidRPr="003728D2">
        <w:t>, – отмечает эксперт.</w:t>
      </w:r>
    </w:p>
    <w:p w14:paraId="10580064" w14:textId="77777777" w:rsidR="00337A40" w:rsidRPr="003728D2" w:rsidRDefault="00337A40" w:rsidP="00337A40">
      <w:r w:rsidRPr="003728D2">
        <w:t>Поэтому Эльдар Шамсутдинов отмечает, что нужно менять не только правила изъятия части накоплений, но и восприятие пенсионных денег как будущего капитала на старость. Соответственно, у вкладчиков должен быть простой выбор стратегии хранения и приумножения этих денег:</w:t>
      </w:r>
    </w:p>
    <w:p w14:paraId="1B13BB58" w14:textId="77777777" w:rsidR="00337A40" w:rsidRPr="003728D2" w:rsidRDefault="00337A40" w:rsidP="00337A40">
      <w:r w:rsidRPr="003728D2">
        <w:t>консервативная – риски минимальны, но и доходность будет невысокой;</w:t>
      </w:r>
    </w:p>
    <w:p w14:paraId="5F06EF97" w14:textId="77777777" w:rsidR="00337A40" w:rsidRPr="003728D2" w:rsidRDefault="00337A40" w:rsidP="00337A40">
      <w:r w:rsidRPr="003728D2">
        <w:t>сбалансированная – оптимальное соотношение доходности накоплений к риску;</w:t>
      </w:r>
    </w:p>
    <w:p w14:paraId="28225EC8" w14:textId="77777777" w:rsidR="00337A40" w:rsidRPr="003728D2" w:rsidRDefault="00337A40" w:rsidP="00337A40">
      <w:r w:rsidRPr="003728D2">
        <w:t>ростовая – риск выше, но и доходность окажется больше.</w:t>
      </w:r>
    </w:p>
    <w:p w14:paraId="499AD9D9" w14:textId="77777777" w:rsidR="00337A40" w:rsidRPr="003728D2" w:rsidRDefault="00337A40" w:rsidP="00337A40">
      <w:r w:rsidRPr="003728D2">
        <w:t>Также стратегия может быть халяльной, золотой, сырьевой, смешанной и так далее.</w:t>
      </w:r>
    </w:p>
    <w:p w14:paraId="54A446B4" w14:textId="77777777" w:rsidR="00337A40" w:rsidRPr="003728D2" w:rsidRDefault="00337A40" w:rsidP="00337A40">
      <w:r w:rsidRPr="003728D2">
        <w:t>То есть важно предоставить широкий выбор разных стратегий, чтобы каждый вкладчик мог подобрать наиболее подходящий для себя вариант в зависимости от возраста, готовности к риску и так далее.</w:t>
      </w:r>
    </w:p>
    <w:p w14:paraId="3D393E4F" w14:textId="77777777" w:rsidR="00337A40" w:rsidRPr="003728D2" w:rsidRDefault="00337A40" w:rsidP="00337A40">
      <w:r w:rsidRPr="003728D2">
        <w:t>При это отмечается, что речь идет не о том, чтобы просто дать возможность вкладчикам торговать пенсионными деньгами на бирже, а о создании понятных инвестпортфелей с разным риском и горизонтом.</w:t>
      </w:r>
    </w:p>
    <w:p w14:paraId="58182B26" w14:textId="77777777" w:rsidR="00337A40" w:rsidRPr="003728D2" w:rsidRDefault="00337A40" w:rsidP="00337A40">
      <w:r w:rsidRPr="003728D2">
        <w:lastRenderedPageBreak/>
        <w:t>То есть нужен свой аналог 401(k) – популярного в США корпоративного пенсионного плана.</w:t>
      </w:r>
    </w:p>
    <w:p w14:paraId="323C3177" w14:textId="70164C7B" w:rsidR="00337A40" w:rsidRPr="003728D2" w:rsidRDefault="003728D2" w:rsidP="00337A40">
      <w:r>
        <w:t>«</w:t>
      </w:r>
      <w:r w:rsidR="00337A40" w:rsidRPr="003728D2">
        <w:t>Автоматическое накопление сохраняется, но у вкладчика появляется чувство участия и ответственности за долгосрочный результат.</w:t>
      </w:r>
    </w:p>
    <w:p w14:paraId="4A4261D8" w14:textId="77777777" w:rsidR="00337A40" w:rsidRPr="003728D2" w:rsidRDefault="00337A40" w:rsidP="00337A40">
      <w:r w:rsidRPr="003728D2">
        <w:t>Да и вообще, ЕНПФ должен стать институтом финансовой грамотности: объяснять не быструю прибыль, а разницу между краткосрочными деньгами и долгосрочным капиталом. Подушка, лечение, ремонт и первый взнос – это один горизонт, а пенсия и капитал на старость – другой.</w:t>
      </w:r>
    </w:p>
    <w:p w14:paraId="6FB07D79" w14:textId="4AF03F32" w:rsidR="00337A40" w:rsidRPr="003728D2" w:rsidRDefault="00337A40" w:rsidP="00337A40">
      <w:r w:rsidRPr="003728D2">
        <w:t>Поэтому вкладчику нужен не доступ к биржевой игре, а ограниченный выбор готовых стратегий с понятным риском и расчетом будущей пенсии</w:t>
      </w:r>
      <w:r w:rsidR="003728D2">
        <w:t>»</w:t>
      </w:r>
      <w:r w:rsidRPr="003728D2">
        <w:t>, – считает Эльдар Шамсутдинов.</w:t>
      </w:r>
    </w:p>
    <w:p w14:paraId="013D1EE4" w14:textId="7D01AFED" w:rsidR="00337A40" w:rsidRPr="003728D2" w:rsidRDefault="00DC4FD7" w:rsidP="00337A40">
      <w:hyperlink r:id="rId49" w:history="1">
        <w:r w:rsidR="00337A40" w:rsidRPr="003728D2">
          <w:rPr>
            <w:rStyle w:val="a3"/>
          </w:rPr>
          <w:t>https://www.nur.kz/nurfin/pension/2385525-enpf-nuzhen-tyuning-ekonomist-o-budushchem-pensionnyh-deneg-v-kazahstane/</w:t>
        </w:r>
      </w:hyperlink>
      <w:r w:rsidR="00337A40" w:rsidRPr="003728D2">
        <w:t xml:space="preserve"> </w:t>
      </w:r>
    </w:p>
    <w:p w14:paraId="5EDAC1F0" w14:textId="77777777" w:rsidR="00496F98" w:rsidRPr="003728D2" w:rsidRDefault="00496F98" w:rsidP="00496F98">
      <w:pPr>
        <w:pStyle w:val="2"/>
      </w:pPr>
      <w:bookmarkStart w:id="146" w:name="_Toc231886428"/>
      <w:r w:rsidRPr="003728D2">
        <w:t>inbusiness.kz, 08.06.2026, Казахстанцам за рубежом вернут право на пенсию</w:t>
      </w:r>
      <w:bookmarkEnd w:id="146"/>
    </w:p>
    <w:p w14:paraId="094EF1DA" w14:textId="77777777" w:rsidR="00496F98" w:rsidRPr="003728D2" w:rsidRDefault="00496F98" w:rsidP="005B4F48">
      <w:pPr>
        <w:pStyle w:val="3"/>
      </w:pPr>
      <w:bookmarkStart w:id="147" w:name="_Toc231886429"/>
      <w:r w:rsidRPr="003728D2">
        <w:t>Граждане Казахстана, проживающие за рубежом, смогут получать базовую пенсию и пенсионные выплаты по возрасту наравне с жителями страны после внесения изменений в законодательство. После решения Конституционного суда министерство труда приступило к подготовке соответствующих поправок в законодательство, сообщает корреспондент inbusiness.kz.</w:t>
      </w:r>
      <w:bookmarkEnd w:id="147"/>
    </w:p>
    <w:p w14:paraId="34A0ED9F" w14:textId="77777777" w:rsidR="00496F98" w:rsidRPr="003728D2" w:rsidRDefault="00496F98" w:rsidP="00496F98">
      <w:r w:rsidRPr="003728D2">
        <w:t>Как сообщили в ведомстве в ответ на запрос inbusiness.kz, сейчас пенсионные выплаты приостановлены более чем для 2,1 тыс. граждан Казахстана, которые не имеют регистрации в стране либо зарегистрированы за рубежом. Среди причин — отсутствие действующих документов, удостоверяющих личность, а также случаи утраты гражданства Казахстана.</w:t>
      </w:r>
    </w:p>
    <w:p w14:paraId="1CC8B3CC" w14:textId="77777777" w:rsidR="00496F98" w:rsidRPr="003728D2" w:rsidRDefault="00496F98" w:rsidP="00496F98">
      <w:r w:rsidRPr="003728D2">
        <w:t>Основанием для пересмотра законодательства стало решение Конституционного суда. Суд пришел к выводу, что граждане Казахстана не могут лишаться пенсионных прав только из-за того, что переехали на постоянное место жительства в другую страну. По мнению суда, такие граждане обладают теми же конституционными гарантиями социального обеспечения, что и проживающие в Казахстане.</w:t>
      </w:r>
    </w:p>
    <w:p w14:paraId="5AA65414" w14:textId="77777777" w:rsidR="00496F98" w:rsidRPr="003728D2" w:rsidRDefault="00496F98" w:rsidP="00496F98">
      <w:r w:rsidRPr="003728D2">
        <w:t>В минтруда напомнили, что действующая редакция Социального кодекса предусматривает назначение пенсионных выплат по возрасту гражданам Казахстана при наличии регистрации по месту жительства на территории республики. Именно эту норму теперь предстоит пересмотреть после решения Конституционного суда.</w:t>
      </w:r>
    </w:p>
    <w:p w14:paraId="39F45B3B" w14:textId="77777777" w:rsidR="00496F98" w:rsidRPr="003728D2" w:rsidRDefault="00496F98" w:rsidP="00496F98">
      <w:r w:rsidRPr="003728D2">
        <w:t>Теперь правительству предстоит до конца года внести соответствующие поправки в законодательство. В минтруда сообщили, что работа над изменениями уже началась. После их принятия пенсионные выплаты будут назначаться по единым правилам для всех граждан Казахстана независимо от места проживания.</w:t>
      </w:r>
    </w:p>
    <w:p w14:paraId="6E5CC9B6" w14:textId="77777777" w:rsidR="00496F98" w:rsidRPr="003728D2" w:rsidRDefault="00496F98" w:rsidP="00496F98">
      <w:r w:rsidRPr="003728D2">
        <w:lastRenderedPageBreak/>
        <w:t>В министерстве считают, что решение Конституционного суда не потребует дополнительных расходов из бюджета. Там пояснили, что речь идет преимущественно о восстановлении ранее приостановленных выплат действующим получателям пенсий.</w:t>
      </w:r>
    </w:p>
    <w:p w14:paraId="78B33ECE" w14:textId="77777777" w:rsidR="00496F98" w:rsidRPr="003728D2" w:rsidRDefault="00496F98" w:rsidP="00496F98">
      <w:r w:rsidRPr="003728D2">
        <w:t>Вместе с тем ряд вопросов остался без ответа. В частности, министерство не раскрыло, сколько граждан Казахстана, проживающих за рубежом и сохранивших гражданство РК, потенциально смогут воспользоваться новым механизмом. Ведомство также не привело расчетов, на основании которых был сделан вывод об отсутствии дополнительной нагрузки на бюджет, и не назвало сроки запуска нового порядка выплат после внесения изменений в законодательство.</w:t>
      </w:r>
    </w:p>
    <w:p w14:paraId="6EFA3360" w14:textId="44AD0277" w:rsidR="00111D7C" w:rsidRPr="003728D2" w:rsidRDefault="00DC4FD7" w:rsidP="00496F98">
      <w:hyperlink r:id="rId50" w:history="1">
        <w:r w:rsidR="00496F98" w:rsidRPr="003728D2">
          <w:rPr>
            <w:rStyle w:val="a3"/>
          </w:rPr>
          <w:t>https://inbusiness.kz/ru/news/kazahstancam-za-rubezhom-vernut-pravo-na-pensiyu</w:t>
        </w:r>
      </w:hyperlink>
    </w:p>
    <w:p w14:paraId="456D6CA0" w14:textId="360FCCBF" w:rsidR="00835901" w:rsidRPr="0089244F" w:rsidRDefault="00835901" w:rsidP="00835901">
      <w:pPr>
        <w:pStyle w:val="2"/>
      </w:pPr>
      <w:bookmarkStart w:id="148" w:name="_Toc231886430"/>
      <w:r>
        <w:rPr>
          <w:lang w:val="en-US"/>
        </w:rPr>
        <w:t>Digitalbusiness</w:t>
      </w:r>
      <w:r w:rsidRPr="00835901">
        <w:t>.</w:t>
      </w:r>
      <w:r>
        <w:rPr>
          <w:lang w:val="en-US"/>
        </w:rPr>
        <w:t>kz</w:t>
      </w:r>
      <w:r w:rsidRPr="00835901">
        <w:t>, 08.06.2026, Депутат: скажу прямо, система пенсионных изъятий никогда не была массовой — и создавали ее не для всех</w:t>
      </w:r>
      <w:bookmarkEnd w:id="148"/>
    </w:p>
    <w:p w14:paraId="3DFB56C3" w14:textId="77777777" w:rsidR="00835901" w:rsidRPr="000F77B4" w:rsidRDefault="00835901" w:rsidP="00835901">
      <w:pPr>
        <w:pStyle w:val="3"/>
      </w:pPr>
      <w:bookmarkStart w:id="149" w:name="_Toc231886431"/>
      <w:r w:rsidRPr="00835901">
        <w:t xml:space="preserve">ЕНПФ скорректировал пороги минимальной достаточности для изъятия пенсионных излишков на 2026 год. </w:t>
      </w:r>
      <w:r w:rsidRPr="000F77B4">
        <w:t xml:space="preserve">Это решение заблокировало доступ к деньгам для абсолютного большинства работающих казахстанцев. Что на самом деле произошло с пенсионной системой и какие альтернативы жилью теперь есть у граждан, </w:t>
      </w:r>
      <w:r w:rsidRPr="00835901">
        <w:rPr>
          <w:lang w:val="en-US"/>
        </w:rPr>
        <w:t>Digital</w:t>
      </w:r>
      <w:r w:rsidRPr="000F77B4">
        <w:t xml:space="preserve"> </w:t>
      </w:r>
      <w:r w:rsidRPr="00835901">
        <w:rPr>
          <w:lang w:val="en-US"/>
        </w:rPr>
        <w:t>Business</w:t>
      </w:r>
      <w:r w:rsidRPr="000F77B4">
        <w:t xml:space="preserve"> рассказал депутат Олжас Куспеков.</w:t>
      </w:r>
      <w:bookmarkEnd w:id="149"/>
    </w:p>
    <w:p w14:paraId="6E3C3FBE" w14:textId="77777777" w:rsidR="00835901" w:rsidRPr="000F77B4" w:rsidRDefault="00835901" w:rsidP="00835901">
      <w:r w:rsidRPr="000F77B4">
        <w:t>Временное приняли за постоянное</w:t>
      </w:r>
    </w:p>
    <w:p w14:paraId="1866521D" w14:textId="77777777" w:rsidR="00835901" w:rsidRPr="000F77B4" w:rsidRDefault="00835901" w:rsidP="00835901">
      <w:r w:rsidRPr="000F77B4">
        <w:t>«Использование пенсионных накоплений являлось сильной антикризисной мерой. В пик пандемии она помогла тысячам семей оперативно улучшить жилищные условия, закрыть тянущиеся ипотеки или получить качественные медицинские услуги. Это был необходимый ответ на жесткий вызов времени», - сразу делает акцент депутат Куспеков.</w:t>
      </w:r>
    </w:p>
    <w:p w14:paraId="2868E034" w14:textId="77777777" w:rsidR="00835901" w:rsidRPr="000F77B4" w:rsidRDefault="00835901" w:rsidP="00835901">
      <w:r w:rsidRPr="000F77B4">
        <w:t>Собеседник напоминает, что по официальным данным, за период с 2021 по 2025 год фонд исполнил более 4,2 миллиона заявлений на единовременные выплаты, направив на эти цели внушительные 5,55 триллиона тенге. Подобные финансовые вливания предсказуеморазогрели сектор недвижимости .</w:t>
      </w:r>
    </w:p>
    <w:p w14:paraId="5A6DF12C" w14:textId="77777777" w:rsidR="00835901" w:rsidRPr="000F77B4" w:rsidRDefault="00835901" w:rsidP="00835901">
      <w:r w:rsidRPr="000F77B4">
        <w:t>«Безусловно, такой колоссальный объем средств оказал мощное влияние на рынок. Оставив мягкие условия по изъятию излишков после выхода из кризиса, государство частично само способствовало искусственному повышению спроса на квадратные метры. Однако несправедливо сводить рост цен исключительно к пенсионной реформе. На стоимость квадратного застройщика также ощутимо давили общая инфляция, удорожание стройматериалов и растущая стоимость земельных участков», - констатирует мажилисмен.</w:t>
      </w:r>
    </w:p>
    <w:p w14:paraId="46CA0D5C" w14:textId="77777777" w:rsidR="00835901" w:rsidRPr="000F77B4" w:rsidRDefault="00835901" w:rsidP="00835901">
      <w:r w:rsidRPr="000F77B4">
        <w:t>Говоря о неизбежном «синдроме отмены» из-за прекращения денежного потока, спикер дал умеренно оптимистичный прогноз:</w:t>
      </w:r>
    </w:p>
    <w:p w14:paraId="506F5D3C" w14:textId="77777777" w:rsidR="00835901" w:rsidRPr="000F77B4" w:rsidRDefault="00835901" w:rsidP="00835901">
      <w:r w:rsidRPr="000F77B4">
        <w:t>«На мой взгляд, этот адаптационный период может продлиться около одного-двух лет. Сейчас рынок недвижимости проходит через сложную стадию перестройки, но в долгосрочной перспективе мы обязаны прийти к полноценным рыночным механизмам без государственных стимуляторов».</w:t>
      </w:r>
    </w:p>
    <w:p w14:paraId="5B58A654" w14:textId="77777777" w:rsidR="00835901" w:rsidRPr="000F77B4" w:rsidRDefault="00835901" w:rsidP="00835901">
      <w:r w:rsidRPr="000F77B4">
        <w:lastRenderedPageBreak/>
        <w:t>По словам Куспекова, здесь можно провести параллель с автомобильным рынком Казахстана.</w:t>
      </w:r>
    </w:p>
    <w:p w14:paraId="72F1D50E" w14:textId="77777777" w:rsidR="00835901" w:rsidRPr="000F77B4" w:rsidRDefault="00835901" w:rsidP="00835901">
      <w:r w:rsidRPr="000F77B4">
        <w:t>«На определенном этапе его развитие тоже активно стимулировалось масштабными госпрограммами. Однако со временем авторынок адаптировался к новым условиям и перешел на классические коммерческие рельсы. Сегодня там наблюдается широкий выбор инструментов финансирования, растет конкуренция и, как следствие, повышается доступность машин для населения. Полагаю, аналогичные процессы постепенно произойдут и со строительным сектором», - считает депутат.</w:t>
      </w:r>
    </w:p>
    <w:p w14:paraId="4287738B" w14:textId="77777777" w:rsidR="00835901" w:rsidRPr="000F77B4" w:rsidRDefault="00835901" w:rsidP="00835901">
      <w:r w:rsidRPr="000F77B4">
        <w:t>Что делать тем, кто опоздал</w:t>
      </w:r>
    </w:p>
    <w:p w14:paraId="61688644" w14:textId="77777777" w:rsidR="00835901" w:rsidRPr="000F77B4" w:rsidRDefault="00835901" w:rsidP="00835901">
      <w:r w:rsidRPr="000F77B4">
        <w:t>Мажилисмен уверен, что закрытие окна возможностей ЕНПФ - это не повод отказываться от мечты о собственной квартире. По его словам, фокус внимания граждан должен сместиться на классические финансовые инструменты .</w:t>
      </w:r>
    </w:p>
    <w:p w14:paraId="01F3D8B1" w14:textId="77777777" w:rsidR="00835901" w:rsidRPr="000F77B4" w:rsidRDefault="00835901" w:rsidP="00835901">
      <w:r w:rsidRPr="000F77B4">
        <w:t>«В Казахстане продолжают действовать различные коммерческие ипотечные программы, эффективная система жилищных строительных сбережений, а также профильные программы поддержки молодых семей и социально уязвимых категорий граждан - ничего не отменили!</w:t>
      </w:r>
    </w:p>
    <w:p w14:paraId="02CCA6B1" w14:textId="77777777" w:rsidR="00835901" w:rsidRPr="000F77B4" w:rsidRDefault="00835901" w:rsidP="00835901">
      <w:r w:rsidRPr="000F77B4">
        <w:t>Кроме того, не стоит забывать, что пенсионные излишки - это не только про квадратные метры. Многие казахстанцы сегодня используют эти деньги для передачи в доверительное управление частным инвестиционным компаниям. Этот инструмент приумножения капитала по-прежнему остается полностью доступным. Используйте все возможности», - отмечает собеседник.</w:t>
      </w:r>
    </w:p>
    <w:p w14:paraId="0023841D" w14:textId="77777777" w:rsidR="00835901" w:rsidRPr="000F77B4" w:rsidRDefault="00835901" w:rsidP="00835901">
      <w:r w:rsidRPr="000F77B4">
        <w:t>Стоит ли ждать обвала стоимости квартир</w:t>
      </w:r>
    </w:p>
    <w:p w14:paraId="6D8FEC4C" w14:textId="77777777" w:rsidR="00835901" w:rsidRPr="000F77B4" w:rsidRDefault="00835901" w:rsidP="00835901">
      <w:r w:rsidRPr="000F77B4">
        <w:t>Что касается ожиданий граждан относительно возможного падения цен на жилье из-за резкого падения спроса, то здесь Куспеков советует не питать иллюзий.</w:t>
      </w:r>
    </w:p>
    <w:p w14:paraId="456918C9" w14:textId="77777777" w:rsidR="00835901" w:rsidRPr="000F77B4" w:rsidRDefault="00835901" w:rsidP="00835901">
      <w:r w:rsidRPr="000F77B4">
        <w:t>«Резкого обвала цен на недвижимость я не ожидаю. Скорее всего, строительный рынок просто перейдет в стадию стабилизации. Локальное снижение покупательского спроса будет частично компенсировано дальнейшим ростом себестоимости строительства у девелоперов. Но самое главное и позитивное в этой ситуации - рынок, наконец, начнет формировать справедливую цену самостоятельно, без регулярного искажающего влияния со стороны пенсионных вливаний», - поясняет спикер .</w:t>
      </w:r>
    </w:p>
    <w:p w14:paraId="6BE8A4B8" w14:textId="77777777" w:rsidR="00835901" w:rsidRPr="000F77B4" w:rsidRDefault="00835901" w:rsidP="00835901">
      <w:r w:rsidRPr="000F77B4">
        <w:t>Почему планка взлетела так сильно</w:t>
      </w:r>
    </w:p>
    <w:p w14:paraId="57040E8B" w14:textId="77777777" w:rsidR="00835901" w:rsidRPr="000F77B4" w:rsidRDefault="00835901" w:rsidP="00835901">
      <w:r w:rsidRPr="000F77B4">
        <w:t>Объясняя логику новой методики, из-за которой планка достаточности выросла практически вдвое, депутат призывает вернуться к фундаментальной сути ЕНПФ .</w:t>
      </w:r>
    </w:p>
    <w:p w14:paraId="51AED352" w14:textId="77777777" w:rsidR="00835901" w:rsidRPr="000F77B4" w:rsidRDefault="00835901" w:rsidP="00835901">
      <w:r w:rsidRPr="000F77B4">
        <w:t>«Пороги выросли радикально, потому что изменилась сама математическая модель расчета. Теперь формула комплексно учитывает не только текущие накопления вкладчика, но и долгосрочные прогнозы по его будущему пенсионному обеспечению: возраст, ожидаемую продолжительность жизни и инвестиционный доход. По сути, это жесткая, но необходимая попытка сделать систему более реалистичной и жестко привязать ее к реальным демографическим и экономическим показателям», — говорит Олжас Куспеков .</w:t>
      </w:r>
    </w:p>
    <w:p w14:paraId="3AEDCF0D" w14:textId="77777777" w:rsidR="00835901" w:rsidRPr="000F77B4" w:rsidRDefault="00835901" w:rsidP="00835901">
      <w:r w:rsidRPr="000F77B4">
        <w:t>Спикер при этом акцентирует, что скорость принятия решений со стороны профильных ведомств оставляет желать лучшего.</w:t>
      </w:r>
    </w:p>
    <w:p w14:paraId="502CEC87" w14:textId="77777777" w:rsidR="00835901" w:rsidRPr="000F77B4" w:rsidRDefault="00835901" w:rsidP="00835901">
      <w:r w:rsidRPr="000F77B4">
        <w:lastRenderedPageBreak/>
        <w:t>«Ключевая проблема в масштабе и чрезмерной скорости этих изменений. Я убежден, что при принятии столь чувствительных решений правительству крайне важно учитывать социальные ожидания граждан и предоставлять людям достаточное количество времени для адаптации к новым правилам игры. Параллельно с этим государство обязано было развивать альтернативные рыночные инструменты решения жилищного вопроса, вроде цивилизованного жилищного лизинга для физических лиц», - заявляет мажилисмен.</w:t>
      </w:r>
    </w:p>
    <w:p w14:paraId="667AE9D5" w14:textId="77777777" w:rsidR="00835901" w:rsidRPr="000F77B4" w:rsidRDefault="00835901" w:rsidP="00835901">
      <w:r w:rsidRPr="000F77B4">
        <w:t>Эту систему создавали не для всех</w:t>
      </w:r>
    </w:p>
    <w:p w14:paraId="146974B6" w14:textId="77777777" w:rsidR="00835901" w:rsidRPr="000F77B4" w:rsidRDefault="00835901" w:rsidP="00835901">
      <w:r w:rsidRPr="000F77B4">
        <w:t>Отвечая на вопрос о том, реальны ли вообще новые пороги для рядовых казахстанцев с обычной средней зарплатой, депутат признает, что изъятия изначально не задумывались как массовое благо.</w:t>
      </w:r>
    </w:p>
    <w:p w14:paraId="2CAF25E9" w14:textId="77777777" w:rsidR="00835901" w:rsidRPr="000F77B4" w:rsidRDefault="00835901" w:rsidP="00835901">
      <w:r w:rsidRPr="000F77B4">
        <w:t>«Конечно, многое зависит от возраста начала трудовой деятельности человека, регулярности его взносов и уровня официального «белого» дохода. Давайте говорить открыто: достижение порога минимальной достаточности - это не массовый показатель и никогда им не был.Эта система изначально не предполагала, что абсолютно каждый работающий гражданин сможет свободно изымать часть накоплений по своему желанию.</w:t>
      </w:r>
    </w:p>
    <w:p w14:paraId="564E3389" w14:textId="77777777" w:rsidR="00835901" w:rsidRPr="000F77B4" w:rsidRDefault="00835901" w:rsidP="00835901">
      <w:r w:rsidRPr="000F77B4">
        <w:t>Это специальный, точечный механизм исключительно для тех граждан, у кого на счетах сформирован серьезный избыточный запас капитала сверх необходимого уровня для старости. Именно поэтому населению не стоит возлагать все надежды только на деньги из ЕНПФ. Государству и бизнесу нужно сообща создавать рыночные механизмы, которые будут эффективно работать для граждан с обычным, средним уровнем дохода», - подчеркивает депутат.</w:t>
      </w:r>
    </w:p>
    <w:p w14:paraId="111BEB16" w14:textId="77777777" w:rsidR="00835901" w:rsidRPr="000F77B4" w:rsidRDefault="00835901" w:rsidP="00835901">
      <w:r w:rsidRPr="000F77B4">
        <w:t>Что лучше защитит от инфляции через 30 лет</w:t>
      </w:r>
    </w:p>
    <w:p w14:paraId="77165613" w14:textId="77777777" w:rsidR="00835901" w:rsidRPr="000F77B4" w:rsidRDefault="00835901" w:rsidP="00835901">
      <w:r w:rsidRPr="000F77B4">
        <w:t>В спорах о том, где деньги будут в большей сохранности на горизонте в 20 - 30 лет (на счетах государственного фонда или в «бетоне» купленной квартиры), Олжас Куспеков призывает к взвешенному инвестиционному подходу .</w:t>
      </w:r>
    </w:p>
    <w:p w14:paraId="2EF101C0" w14:textId="77777777" w:rsidR="00835901" w:rsidRPr="000F77B4" w:rsidRDefault="00835901" w:rsidP="00835901">
      <w:r w:rsidRPr="000F77B4">
        <w:t>«Давайте смотреть правде в глаза: никто сегодня в мире не способен дать железные стопроцентные гарантии сохранности капитала на долгосрочном горизонте в 20 - 30 лет . В разные экономические периоды более выгодной и доходной может оказываться как жилая недвижимость, так и классический финансовый рынок .</w:t>
      </w:r>
    </w:p>
    <w:p w14:paraId="6EDCFD56" w14:textId="77777777" w:rsidR="00835901" w:rsidRPr="000F77B4" w:rsidRDefault="00835901" w:rsidP="00835901">
      <w:r w:rsidRPr="000F77B4">
        <w:t>Нужно помнить, что собственная квартира - это точно такая же инвестиция, которая несет в себе немало рисков. Поэтому я бы не стал жестко противопоставлять одно другому. У пенсионных накоплений и у недвижимости принципиально разные задачи, их нужно разделять», - советует спикер .</w:t>
      </w:r>
    </w:p>
    <w:p w14:paraId="2EEFBD3C" w14:textId="77777777" w:rsidR="00835901" w:rsidRPr="000F77B4" w:rsidRDefault="00835901" w:rsidP="00835901">
      <w:r w:rsidRPr="000F77B4">
        <w:t>Что делать тем, у кого сделка сорвалась в последний момент</w:t>
      </w:r>
    </w:p>
    <w:p w14:paraId="3E3B7D57" w14:textId="77777777" w:rsidR="00835901" w:rsidRPr="000F77B4" w:rsidRDefault="00835901" w:rsidP="00835901">
      <w:r w:rsidRPr="000F77B4">
        <w:t>Особо болезненной темой стали кейсы казахстанцев, у которых буквально перед подписанием договора купли-продажи «сгорели» одобренные излишки из-за резкого изменения ПМД (например, когда человек планировал вложить 7 миллионов, а порог резко вырос до 9,7 миллиона) . Мажилисмен рекомендует вкладчикам не поддаваться панике:</w:t>
      </w:r>
    </w:p>
    <w:p w14:paraId="0B444495" w14:textId="77777777" w:rsidR="00835901" w:rsidRPr="000F77B4" w:rsidRDefault="00835901" w:rsidP="00835901">
      <w:r w:rsidRPr="000F77B4">
        <w:t xml:space="preserve">«В первую очередь я рекомендую не воспринимать эту ситуацию как безвозвратную потерю личных денег . Ваши средства никуда не исчезли, они остаются на вашем </w:t>
      </w:r>
      <w:r w:rsidRPr="000F77B4">
        <w:lastRenderedPageBreak/>
        <w:t>индивидуальном пенсионном счете, находятся под защитой и продолжают инвестироваться, принося доход».</w:t>
      </w:r>
    </w:p>
    <w:p w14:paraId="23114DDD" w14:textId="77777777" w:rsidR="00835901" w:rsidRPr="000F77B4" w:rsidRDefault="00835901" w:rsidP="00835901">
      <w:r w:rsidRPr="000F77B4">
        <w:t>Тем не менее, если жилищный вопрос стоит остро, финансовую стратегию придется оперативно менять.</w:t>
      </w:r>
    </w:p>
    <w:p w14:paraId="69E4E489" w14:textId="77777777" w:rsidR="00835901" w:rsidRPr="000F77B4" w:rsidRDefault="00835901" w:rsidP="00835901">
      <w:r w:rsidRPr="000F77B4">
        <w:t>«Если покупка квартиры прямо сейчас остается для вас главным приоритетом, придется пересматривать текущий финансовый план. Вариантов несколько: увеличивать сумму первоначального взноса за счет других личных накоплений, оперативно искать более подходящую или гибкую партнерскую ипотечную программу в банках, либо временно отложить сделку до появления дополнительных финансовых возможностей», - говорит Олжас Куспеков .</w:t>
      </w:r>
    </w:p>
    <w:p w14:paraId="0D204007" w14:textId="77777777" w:rsidR="00835901" w:rsidRPr="000F77B4" w:rsidRDefault="00835901" w:rsidP="00835901">
      <w:r w:rsidRPr="000F77B4">
        <w:t>Пороги точно будут еще выше</w:t>
      </w:r>
    </w:p>
    <w:p w14:paraId="2945015E" w14:textId="77777777" w:rsidR="00835901" w:rsidRPr="000F77B4" w:rsidRDefault="00835901" w:rsidP="00835901">
      <w:r w:rsidRPr="000F77B4">
        <w:t>«Любая здоровая пенсионная система в мире периодически пересматривает свои базовые параметры. Это естественный экономический процесс, который напрямую зависит от уровня инфляции, изменения продолжительности жизни населения, доходности инвестиционных портфелей и других макропоказателей.</w:t>
      </w:r>
    </w:p>
    <w:p w14:paraId="6D1EAF0B" w14:textId="57524F29" w:rsidR="00835901" w:rsidRPr="000F77B4" w:rsidRDefault="00835901" w:rsidP="00835901">
      <w:r w:rsidRPr="000F77B4">
        <w:t>Поэтому исключать будущие новые изменения порогов достаточности нельзя - они обязательно будут. Но принципиальная позиция депутатского корпуса заключается в том, что все эти корректировки впредь должны происходить исключительно на основе прозрачных, публичных расчетов и по заранее понятным правилам, чтобы люди могли планировать свои финансовые решения, а не просыпаться утром в совершенно новой реальности», — заключил Олжас Куспеков .</w:t>
      </w:r>
    </w:p>
    <w:p w14:paraId="0A565237" w14:textId="5DD64999" w:rsidR="00496F98" w:rsidRPr="00CD2CE6" w:rsidRDefault="00DC4FD7" w:rsidP="00496F98">
      <w:hyperlink r:id="rId51" w:history="1">
        <w:r w:rsidR="00835901" w:rsidRPr="001D0C9D">
          <w:rPr>
            <w:rStyle w:val="a3"/>
          </w:rPr>
          <w:t>https://digitalbusiness.kz/2026-06-08/deputat-skazhu-pryamo-sistema-pensionnih-izjyatiy-nikogda-ne-bila-massovoy-i-sozdavali-ee-ne-dlya-vseh/</w:t>
        </w:r>
      </w:hyperlink>
      <w:r w:rsidR="00835901" w:rsidRPr="00835901">
        <w:t xml:space="preserve"> </w:t>
      </w:r>
    </w:p>
    <w:p w14:paraId="509CAC50" w14:textId="0F9DBA08" w:rsidR="00DF6CF0" w:rsidRPr="00CD2CE6" w:rsidRDefault="00DF6CF0" w:rsidP="00DF6CF0">
      <w:pPr>
        <w:pStyle w:val="2"/>
      </w:pPr>
      <w:bookmarkStart w:id="150" w:name="_Toc231886432"/>
      <w:r>
        <w:rPr>
          <w:lang w:val="en-US"/>
        </w:rPr>
        <w:t>finratigs</w:t>
      </w:r>
      <w:r w:rsidRPr="00DF6CF0">
        <w:t>.</w:t>
      </w:r>
      <w:r>
        <w:rPr>
          <w:lang w:val="en-US"/>
        </w:rPr>
        <w:t>kz</w:t>
      </w:r>
      <w:r w:rsidRPr="00DF6CF0">
        <w:t>, 09.06.2026, ЕНПФ показал, куда ушли пенсионные деньги казахстанцев</w:t>
      </w:r>
      <w:bookmarkEnd w:id="150"/>
    </w:p>
    <w:p w14:paraId="7C1A9212" w14:textId="77777777" w:rsidR="00DF6CF0" w:rsidRDefault="00DF6CF0" w:rsidP="00DF6CF0">
      <w:pPr>
        <w:pStyle w:val="3"/>
      </w:pPr>
      <w:bookmarkStart w:id="151" w:name="_Toc231886433"/>
      <w:r>
        <w:t>Казахстанцы за последние пять с половиной лет использовали более 5,8 трлн тенге пенсионных накоплений на покупку жилья и лечение. Такие данные опубликовал Единый накопительный пенсионный фонд.</w:t>
      </w:r>
      <w:bookmarkEnd w:id="151"/>
    </w:p>
    <w:p w14:paraId="2262ADE8" w14:textId="77777777" w:rsidR="00DF6CF0" w:rsidRDefault="00DF6CF0" w:rsidP="00DF6CF0">
      <w:r>
        <w:t>Сколько денег казахстанцы забрали из ЕНПФ</w:t>
      </w:r>
    </w:p>
    <w:p w14:paraId="3EB67061" w14:textId="77777777" w:rsidR="00DF6CF0" w:rsidRDefault="00DF6CF0" w:rsidP="00DF6CF0">
      <w:r>
        <w:t>Основная часть средств была направлена на улучшение жилищных условий. С 2021 года на жилье казахстанцы использовали свыше 4,8 трлн тенге, еще около 985 млрд тенге ушло на оплату лечения.</w:t>
      </w:r>
    </w:p>
    <w:p w14:paraId="7801FD92" w14:textId="77777777" w:rsidR="00DF6CF0" w:rsidRDefault="00DF6CF0" w:rsidP="00DF6CF0">
      <w:r>
        <w:t xml:space="preserve">Самый рекордный объем изъятий пришелся на 2021 год — тогда граждане вывели из пенсионной системы почти 2,6 трлн тенге. После этого объемы снижались, однако в последние годы снова начали расти. </w:t>
      </w:r>
    </w:p>
    <w:p w14:paraId="7F47B490" w14:textId="7F69BD0D" w:rsidR="00DF6CF0" w:rsidRPr="00DF6CF0" w:rsidRDefault="00DF6CF0" w:rsidP="00DF6CF0">
      <w:r>
        <w:t>По данным ЕНПФ, только за 2025 год казахстанцы направили около 824,3 млрд тенге пенсионных накоплений на улучшение жилищных условий, а еще почти 392 млрд тенге — на оплату лечения.</w:t>
      </w:r>
    </w:p>
    <w:p w14:paraId="6600D459" w14:textId="0E084767" w:rsidR="00DF6CF0" w:rsidRDefault="00DF6CF0" w:rsidP="00DF6CF0">
      <w:pPr>
        <w:rPr>
          <w:lang w:val="en-US"/>
        </w:rPr>
      </w:pPr>
      <w:r>
        <w:lastRenderedPageBreak/>
        <w:fldChar w:fldCharType="begin"/>
      </w:r>
      <w:r>
        <w:instrText xml:space="preserve"> INCLUDEPICTURE "/Users/chekhante/Library/Group Containers/UBF8T346G9.ms/WebArchiveCopyPasteTempFiles/com.microsoft.Word/2026-06-09_01-21-44.png" \* MERGEFORMATINET </w:instrText>
      </w:r>
      <w:r>
        <w:fldChar w:fldCharType="separate"/>
      </w:r>
      <w:r>
        <w:rPr>
          <w:noProof/>
        </w:rPr>
        <w:drawing>
          <wp:inline distT="0" distB="0" distL="0" distR="0" wp14:anchorId="36DFA4F8" wp14:editId="66EF8683">
            <wp:extent cx="5760085" cy="2647315"/>
            <wp:effectExtent l="0" t="0" r="5715" b="0"/>
            <wp:docPr id="9298590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60085" cy="2647315"/>
                    </a:xfrm>
                    <a:prstGeom prst="rect">
                      <a:avLst/>
                    </a:prstGeom>
                    <a:noFill/>
                    <a:ln>
                      <a:noFill/>
                    </a:ln>
                  </pic:spPr>
                </pic:pic>
              </a:graphicData>
            </a:graphic>
          </wp:inline>
        </w:drawing>
      </w:r>
      <w:r>
        <w:fldChar w:fldCharType="end"/>
      </w:r>
    </w:p>
    <w:p w14:paraId="1417DF01" w14:textId="77777777" w:rsidR="00DF6CF0" w:rsidRPr="00DF6CF0" w:rsidRDefault="00DF6CF0" w:rsidP="00DF6CF0">
      <w:r w:rsidRPr="00DF6CF0">
        <w:t>Почему ЕНПФ снова заговорил о рисках</w:t>
      </w:r>
    </w:p>
    <w:p w14:paraId="72D2E7DA" w14:textId="77777777" w:rsidR="00DF6CF0" w:rsidRPr="00DF6CF0" w:rsidRDefault="00DF6CF0" w:rsidP="00DF6CF0">
      <w:r w:rsidRPr="00DF6CF0">
        <w:t>В фонде напомнили, что главная задача пенсионной системы — обеспечение выплат в старости, а не массовое изъятие накоплений.</w:t>
      </w:r>
    </w:p>
    <w:p w14:paraId="201582C5" w14:textId="77777777" w:rsidR="00DF6CF0" w:rsidRPr="00DF6CF0" w:rsidRDefault="00DF6CF0" w:rsidP="00DF6CF0">
      <w:r w:rsidRPr="00DF6CF0">
        <w:t>«Изъятие накоплений из процесса инвестирования ведет к росту неполученного инвестиционного дохода. В долгосрочном периоде это может привести к существенному снижению накоплений в пенсионном возрасте», — предупредили в ЕНПФ.</w:t>
      </w:r>
    </w:p>
    <w:p w14:paraId="74467AAF" w14:textId="77777777" w:rsidR="00DF6CF0" w:rsidRPr="00DF6CF0" w:rsidRDefault="00DF6CF0" w:rsidP="00DF6CF0">
      <w:r w:rsidRPr="00DF6CF0">
        <w:t>В фонде также отметили, что в отдельные годы объемы изъятий превышали суммы новых пенсионных взносов.</w:t>
      </w:r>
    </w:p>
    <w:p w14:paraId="4EDD717A" w14:textId="77777777" w:rsidR="00DF6CF0" w:rsidRPr="00DF6CF0" w:rsidRDefault="00DF6CF0" w:rsidP="00DF6CF0">
      <w:r w:rsidRPr="00DF6CF0">
        <w:t>Почему это важно для будущих пенсий</w:t>
      </w:r>
    </w:p>
    <w:p w14:paraId="2057305C" w14:textId="77777777" w:rsidR="00DF6CF0" w:rsidRPr="00DF6CF0" w:rsidRDefault="00DF6CF0" w:rsidP="00DF6CF0">
      <w:r w:rsidRPr="00DF6CF0">
        <w:t>Сейчас около 40% пенсионных накоплений казахстанцев составляет инвестиционный доход.</w:t>
      </w:r>
      <w:r w:rsidRPr="00DF6CF0">
        <w:rPr>
          <w:lang w:val="en-US"/>
        </w:rPr>
        <w:t> </w:t>
      </w:r>
      <w:r w:rsidRPr="00DF6CF0">
        <w:t>При этом в международной практике этот показатель обычно превышает 80%.</w:t>
      </w:r>
      <w:r w:rsidRPr="00DF6CF0">
        <w:rPr>
          <w:lang w:val="en-US"/>
        </w:rPr>
        <w:t> </w:t>
      </w:r>
      <w:r w:rsidRPr="00DF6CF0">
        <w:t>В ЕНПФ подчеркивают, что пенсионные активы в развитых странах считаются одним из ключевых источников инвестиций и экономического роста.</w:t>
      </w:r>
    </w:p>
    <w:p w14:paraId="4BE7077F" w14:textId="77777777" w:rsidR="00DF6CF0" w:rsidRPr="00DF6CF0" w:rsidRDefault="00DF6CF0" w:rsidP="00DF6CF0">
      <w:r w:rsidRPr="00DF6CF0">
        <w:t>Кроме того, в ряде развитых стран объем пенсионных активов уже превышает 100% ВВП, тогда как в Казахстане этот показатель пока находится на уровне около 16% ВВП.</w:t>
      </w:r>
    </w:p>
    <w:p w14:paraId="79177750" w14:textId="77777777" w:rsidR="00DF6CF0" w:rsidRPr="00DF6CF0" w:rsidRDefault="00DF6CF0" w:rsidP="00DF6CF0">
      <w:r w:rsidRPr="00DF6CF0">
        <w:t>В публикации фонд также напомнил позицию президента Касым-Жомарта Токаева, который ранее заявлял, что задача государства — не раздать все пенсионные накопления сейчас, оставив людей без достойной пенсии в будущем.</w:t>
      </w:r>
      <w:r w:rsidRPr="00DF6CF0">
        <w:rPr>
          <w:lang w:val="en-US"/>
        </w:rPr>
        <w:t> </w:t>
      </w:r>
    </w:p>
    <w:p w14:paraId="3DEABE82" w14:textId="2EEB2E94" w:rsidR="00DF6CF0" w:rsidRPr="00DF6CF0" w:rsidRDefault="00DC4FD7" w:rsidP="00DF6CF0">
      <w:hyperlink r:id="rId53" w:history="1">
        <w:r w:rsidR="00DF6CF0" w:rsidRPr="001D0C9D">
          <w:rPr>
            <w:rStyle w:val="a3"/>
            <w:lang w:val="en-US"/>
          </w:rPr>
          <w:t>https</w:t>
        </w:r>
        <w:r w:rsidR="00DF6CF0" w:rsidRPr="00DF6CF0">
          <w:rPr>
            <w:rStyle w:val="a3"/>
          </w:rPr>
          <w:t>://</w:t>
        </w:r>
        <w:r w:rsidR="00DF6CF0" w:rsidRPr="001D0C9D">
          <w:rPr>
            <w:rStyle w:val="a3"/>
            <w:lang w:val="en-US"/>
          </w:rPr>
          <w:t>finratings</w:t>
        </w:r>
        <w:r w:rsidR="00DF6CF0" w:rsidRPr="00DF6CF0">
          <w:rPr>
            <w:rStyle w:val="a3"/>
          </w:rPr>
          <w:t>.</w:t>
        </w:r>
        <w:r w:rsidR="00DF6CF0" w:rsidRPr="001D0C9D">
          <w:rPr>
            <w:rStyle w:val="a3"/>
            <w:lang w:val="en-US"/>
          </w:rPr>
          <w:t>kz</w:t>
        </w:r>
        <w:r w:rsidR="00DF6CF0" w:rsidRPr="00DF6CF0">
          <w:rPr>
            <w:rStyle w:val="a3"/>
          </w:rPr>
          <w:t>/</w:t>
        </w:r>
        <w:r w:rsidR="00DF6CF0" w:rsidRPr="001D0C9D">
          <w:rPr>
            <w:rStyle w:val="a3"/>
            <w:lang w:val="en-US"/>
          </w:rPr>
          <w:t>news</w:t>
        </w:r>
        <w:r w:rsidR="00DF6CF0" w:rsidRPr="00DF6CF0">
          <w:rPr>
            <w:rStyle w:val="a3"/>
          </w:rPr>
          <w:t>/14642-</w:t>
        </w:r>
        <w:r w:rsidR="00DF6CF0" w:rsidRPr="001D0C9D">
          <w:rPr>
            <w:rStyle w:val="a3"/>
            <w:lang w:val="en-US"/>
          </w:rPr>
          <w:t>enpf</w:t>
        </w:r>
        <w:r w:rsidR="00DF6CF0" w:rsidRPr="00DF6CF0">
          <w:rPr>
            <w:rStyle w:val="a3"/>
          </w:rPr>
          <w:t>-</w:t>
        </w:r>
        <w:r w:rsidR="00DF6CF0" w:rsidRPr="001D0C9D">
          <w:rPr>
            <w:rStyle w:val="a3"/>
            <w:lang w:val="en-US"/>
          </w:rPr>
          <w:t>pokazal</w:t>
        </w:r>
        <w:r w:rsidR="00DF6CF0" w:rsidRPr="00DF6CF0">
          <w:rPr>
            <w:rStyle w:val="a3"/>
          </w:rPr>
          <w:t>-</w:t>
        </w:r>
        <w:r w:rsidR="00DF6CF0" w:rsidRPr="001D0C9D">
          <w:rPr>
            <w:rStyle w:val="a3"/>
            <w:lang w:val="en-US"/>
          </w:rPr>
          <w:t>kuda</w:t>
        </w:r>
        <w:r w:rsidR="00DF6CF0" w:rsidRPr="00DF6CF0">
          <w:rPr>
            <w:rStyle w:val="a3"/>
          </w:rPr>
          <w:t>-</w:t>
        </w:r>
        <w:r w:rsidR="00DF6CF0" w:rsidRPr="001D0C9D">
          <w:rPr>
            <w:rStyle w:val="a3"/>
            <w:lang w:val="en-US"/>
          </w:rPr>
          <w:t>ushli</w:t>
        </w:r>
        <w:r w:rsidR="00DF6CF0" w:rsidRPr="00DF6CF0">
          <w:rPr>
            <w:rStyle w:val="a3"/>
          </w:rPr>
          <w:t>-</w:t>
        </w:r>
        <w:r w:rsidR="00DF6CF0" w:rsidRPr="001D0C9D">
          <w:rPr>
            <w:rStyle w:val="a3"/>
            <w:lang w:val="en-US"/>
          </w:rPr>
          <w:t>pensionnye</w:t>
        </w:r>
        <w:r w:rsidR="00DF6CF0" w:rsidRPr="00DF6CF0">
          <w:rPr>
            <w:rStyle w:val="a3"/>
          </w:rPr>
          <w:t>-</w:t>
        </w:r>
        <w:r w:rsidR="00DF6CF0" w:rsidRPr="001D0C9D">
          <w:rPr>
            <w:rStyle w:val="a3"/>
            <w:lang w:val="en-US"/>
          </w:rPr>
          <w:t>dengi</w:t>
        </w:r>
        <w:r w:rsidR="00DF6CF0" w:rsidRPr="00DF6CF0">
          <w:rPr>
            <w:rStyle w:val="a3"/>
          </w:rPr>
          <w:t>-</w:t>
        </w:r>
        <w:r w:rsidR="00DF6CF0" w:rsidRPr="001D0C9D">
          <w:rPr>
            <w:rStyle w:val="a3"/>
            <w:lang w:val="en-US"/>
          </w:rPr>
          <w:t>kazakhstantsev</w:t>
        </w:r>
        <w:r w:rsidR="00DF6CF0" w:rsidRPr="00DF6CF0">
          <w:rPr>
            <w:rStyle w:val="a3"/>
          </w:rPr>
          <w:t>/</w:t>
        </w:r>
      </w:hyperlink>
      <w:r w:rsidR="00DF6CF0" w:rsidRPr="00DF6CF0">
        <w:t xml:space="preserve"> </w:t>
      </w:r>
    </w:p>
    <w:p w14:paraId="36EF904A" w14:textId="21D6F3AD" w:rsidR="00835901" w:rsidRPr="00DF6CF0" w:rsidRDefault="00DF6CF0" w:rsidP="00A00E0C">
      <w:pPr>
        <w:pStyle w:val="2"/>
      </w:pPr>
      <w:bookmarkStart w:id="152" w:name="_Toc231886434"/>
      <w:r>
        <w:rPr>
          <w:lang w:val="en-US"/>
        </w:rPr>
        <w:lastRenderedPageBreak/>
        <w:t>f</w:t>
      </w:r>
      <w:r w:rsidR="00A00E0C">
        <w:rPr>
          <w:lang w:val="en-US"/>
        </w:rPr>
        <w:t>inratings</w:t>
      </w:r>
      <w:r w:rsidR="00A00E0C" w:rsidRPr="00A00E0C">
        <w:t>.</w:t>
      </w:r>
      <w:r w:rsidR="00A00E0C">
        <w:rPr>
          <w:lang w:val="en-US"/>
        </w:rPr>
        <w:t>kz</w:t>
      </w:r>
      <w:r w:rsidR="00A00E0C" w:rsidRPr="00A00E0C">
        <w:t>, 09.06.2026, Поколение, которому пенсии может не хватить: что ждёт работающих казахстанцев</w:t>
      </w:r>
      <w:bookmarkEnd w:id="152"/>
    </w:p>
    <w:p w14:paraId="71CEDD22" w14:textId="30B97911" w:rsidR="00A00E0C" w:rsidRPr="00A00E0C" w:rsidRDefault="00A00E0C" w:rsidP="00A00E0C">
      <w:pPr>
        <w:pStyle w:val="3"/>
      </w:pPr>
      <w:bookmarkStart w:id="153" w:name="_Toc231886435"/>
      <w:r w:rsidRPr="00A00E0C">
        <w:t>Повышение порогов на снятие пенсионных вызвало волну возмущения. Но за этим спором казахстанцы упускают куда более важный вопрос: а работает ли вся система вообще?</w:t>
      </w:r>
      <w:bookmarkEnd w:id="153"/>
    </w:p>
    <w:p w14:paraId="3FD3D235" w14:textId="77777777" w:rsidR="00A00E0C" w:rsidRPr="00A00E0C" w:rsidRDefault="00A00E0C" w:rsidP="00A00E0C">
      <w:r w:rsidRPr="00A00E0C">
        <w:t>Друзья, у меня для вас есть новость, и она вам вряд ли понравится. Скорее всего, вы выйдете на пенсию не так, как планировали. Будете получать меньше, чем нынешние пенсионеры. А проработаете дольше, чем рассчитывали.</w:t>
      </w:r>
    </w:p>
    <w:p w14:paraId="3C33FF71" w14:textId="77777777" w:rsidR="00A00E0C" w:rsidRPr="00A00E0C" w:rsidRDefault="00A00E0C" w:rsidP="00A00E0C">
      <w:r w:rsidRPr="00A00E0C">
        <w:t>Когда в очередной раз подняли пороговые значения для снятия пенсионных накоплений из ЕНПФ, социальные сети взорвались. Люди были злы — и понятно, почему. Деньги, которые годами удерживались из зарплаты, снова стали менее доступными. Порог для снятия на жильё вырос, условия ужесточились, а объяснение было, как всегда, туманным.</w:t>
      </w:r>
    </w:p>
    <w:p w14:paraId="31DB67C5" w14:textId="77777777" w:rsidR="00A00E0C" w:rsidRPr="00DF6CF0" w:rsidRDefault="00A00E0C" w:rsidP="00A00E0C">
      <w:r w:rsidRPr="00DF6CF0">
        <w:t>Но пока казахстанцы спорили про конкретные цифры порогов, мало кто задал более важный вопрос: а куда, собственно, уходят деньги, которые вы каждый месяц отдаёте в счёт будущей пенсии? Насколько система ЕНПФ в её нынешнем виде вообще способна обеспечить вам нормальную старость? И не ждёт ли нас история, которую другие страны уже прожили — с теми же болезненными итогами?</w:t>
      </w:r>
    </w:p>
    <w:p w14:paraId="4928C29D" w14:textId="77777777" w:rsidR="00A00E0C" w:rsidRPr="00DF6CF0" w:rsidRDefault="00A00E0C" w:rsidP="00A00E0C">
      <w:r w:rsidRPr="00DF6CF0">
        <w:t>Это будет не очень приятный разговор. Но лучше узнать об этом сейчас. Начнём с того момента, когда пенсия казалась чем-то само собой разумеющимся.</w:t>
      </w:r>
    </w:p>
    <w:p w14:paraId="3BBED6E7" w14:textId="77777777" w:rsidR="00A00E0C" w:rsidRPr="00DF6CF0" w:rsidRDefault="00A00E0C" w:rsidP="00A00E0C">
      <w:r w:rsidRPr="00DF6CF0">
        <w:t>Когда всё было просто</w:t>
      </w:r>
    </w:p>
    <w:p w14:paraId="23473BE7" w14:textId="77777777" w:rsidR="00A00E0C" w:rsidRPr="00DF6CF0" w:rsidRDefault="00A00E0C" w:rsidP="00A00E0C">
      <w:r w:rsidRPr="00DF6CF0">
        <w:t>Рантше пенсионная система была элементарной: работаешь, часть твоей зарплаты уходит государству, выходишь на пенсию — и государство платит тебе каждый месяц до конца жизни. Никаких решений, которые нужно принимать самому, никаких рисков, которые нужно просчитывать. Просто договор между государством и человеком, где каждый знает свою роль.</w:t>
      </w:r>
    </w:p>
    <w:p w14:paraId="7ED1DA8A" w14:textId="77777777" w:rsidR="00A00E0C" w:rsidRPr="00DF6CF0" w:rsidRDefault="00A00E0C" w:rsidP="00A00E0C">
      <w:r w:rsidRPr="00DF6CF0">
        <w:t>Суть этой модели — распределительная, или солидарная. Взносы, которые платит работающее поколение, сразу идут на выплаты тем, кто уже на пенсии. Они не копятся где-то отдельно, а напрямую передаются от одних к другим. Пока работающих было много, а пенсионеров мало — всё сходилось.</w:t>
      </w:r>
    </w:p>
    <w:p w14:paraId="53B9E73A" w14:textId="77777777" w:rsidR="00A00E0C" w:rsidRPr="00DF6CF0" w:rsidRDefault="00A00E0C" w:rsidP="00A00E0C">
      <w:r w:rsidRPr="00DF6CF0">
        <w:t>Для поколения наших родителей это работало. Они вышли на пенсию в нужном возрасте, получили выплаты — скромные, но позволявшие жить. Пенсия была частью жизни, которую никто не ставил под сомнение.</w:t>
      </w:r>
    </w:p>
    <w:p w14:paraId="1DE88918" w14:textId="77777777" w:rsidR="00A00E0C" w:rsidRPr="00DF6CF0" w:rsidRDefault="00A00E0C" w:rsidP="00A00E0C">
      <w:r w:rsidRPr="00DF6CF0">
        <w:t>А потом, в 1998 году, Казахстан сделал то, что в то время считалось революционным решением. Ещё до России, до большинства постсоветских стран — Казахстан перешёл на накопительную пенсионную систему. Каждый работник получал личный счёт. Взносы накапливались именно для него, а не шли в общий котёл.</w:t>
      </w:r>
    </w:p>
    <w:p w14:paraId="7CE01C35" w14:textId="77777777" w:rsidR="00A00E0C" w:rsidRPr="00DF6CF0" w:rsidRDefault="00A00E0C" w:rsidP="00A00E0C">
      <w:r w:rsidRPr="00DF6CF0">
        <w:t>Накопительная система: красивая идея и реальная проблема</w:t>
      </w:r>
    </w:p>
    <w:p w14:paraId="3CA709D3" w14:textId="77777777" w:rsidR="00A00E0C" w:rsidRPr="00DF6CF0" w:rsidRDefault="00A00E0C" w:rsidP="00A00E0C">
      <w:r w:rsidRPr="00DF6CF0">
        <w:t>Механика была привлекательной. 10% от вашей зарплаты каждый месяц уходят на ваш личный пенсионный счёт в ЕНПФ. Эти деньги инвестируются, растут, и к пенсии у вас на счету накоплена реальная сумма. Никакой зависимости от следующего поколения — только ваши деньги и их доходность.</w:t>
      </w:r>
    </w:p>
    <w:p w14:paraId="6F30C522" w14:textId="77777777" w:rsidR="00A00E0C" w:rsidRPr="00DF6CF0" w:rsidRDefault="00A00E0C" w:rsidP="00A00E0C">
      <w:r w:rsidRPr="00DF6CF0">
        <w:lastRenderedPageBreak/>
        <w:t>Первые частные накопительные пенсионные фонды конкурировали за вкладчиков, предлагая разные инвестиционные стратегии. Человек мог выбрать, кому доверить свои деньги.</w:t>
      </w:r>
    </w:p>
    <w:p w14:paraId="3D078F41" w14:textId="77777777" w:rsidR="00A00E0C" w:rsidRPr="00DF6CF0" w:rsidRDefault="00A00E0C" w:rsidP="00A00E0C">
      <w:r w:rsidRPr="00DF6CF0">
        <w:t>Но к 2013 году стало очевидно: большинство частных НПФ работали неэффективно, комиссии съедали значительную часть дохода, а прозрачность была низкой. В 2014 году все накопления были переведены в единый государственный фонд — ЕНПФ. Управление инвестиционным портфелем передали Национальному банку.</w:t>
      </w:r>
    </w:p>
    <w:p w14:paraId="660F8BA6" w14:textId="77777777" w:rsidR="00A00E0C" w:rsidRPr="00DF6CF0" w:rsidRDefault="00A00E0C" w:rsidP="00A00E0C">
      <w:r w:rsidRPr="00DF6CF0">
        <w:t>Выбора у вас больше не было. Все 10% ваших взносов отныне шли в одну корзину под управлением государства. Это было преподнесено как защита граждан от недобросовестных управляющих. Но одновременно это означало: правила игры изменились в одностороннем порядке.</w:t>
      </w:r>
    </w:p>
    <w:p w14:paraId="7D6D53BD" w14:textId="77777777" w:rsidR="00A00E0C" w:rsidRPr="00DF6CF0" w:rsidRDefault="00A00E0C" w:rsidP="00A00E0C">
      <w:r w:rsidRPr="00DF6CF0">
        <w:t>И это, как выяснилось, было только начало.</w:t>
      </w:r>
    </w:p>
    <w:p w14:paraId="66328433" w14:textId="77777777" w:rsidR="00A00E0C" w:rsidRPr="00DF6CF0" w:rsidRDefault="00A00E0C" w:rsidP="00A00E0C">
      <w:r w:rsidRPr="00DF6CF0">
        <w:t>Главная проблема</w:t>
      </w:r>
    </w:p>
    <w:p w14:paraId="3B069330" w14:textId="77777777" w:rsidR="00A00E0C" w:rsidRPr="00DF6CF0" w:rsidRDefault="00A00E0C" w:rsidP="00A00E0C">
      <w:r w:rsidRPr="00DF6CF0">
        <w:t>Чтобы понять, почему пенсионные обещания становятся всё дороже везде в мире — включая Казахстан — нужно смотреть не на размер выплат и не на ставку взносов. Нужно смотреть на демографию.</w:t>
      </w:r>
    </w:p>
    <w:p w14:paraId="0649592E" w14:textId="77777777" w:rsidR="00A00E0C" w:rsidRPr="00DF6CF0" w:rsidRDefault="00A00E0C" w:rsidP="00A00E0C">
      <w:r w:rsidRPr="00DF6CF0">
        <w:t>В Казахстане соотношение работающих и пенсионеров пока выглядит терпимо — примерно 4–5 работающих на одного пенсионера. Но эта картина меняется. Рождаемость в городах падает, население стареет, продолжительность жизни растёт. По прогнозам Бюро национальной статистики, уже к 2040-м годам это соотношение заметно ухудшится.</w:t>
      </w:r>
    </w:p>
    <w:p w14:paraId="46EEEACA" w14:textId="77777777" w:rsidR="00A00E0C" w:rsidRPr="00DF6CF0" w:rsidRDefault="00A00E0C" w:rsidP="00A00E0C">
      <w:r w:rsidRPr="00DF6CF0">
        <w:t>Представьте: вы сидите в офисе с тремя коллегами, и вы все вместе содержите одного пенсионера. Это ещё терпимо. А когда придёт ваш черёд — сколько человек будет рядом, чтобы содержать вас?</w:t>
      </w:r>
    </w:p>
    <w:p w14:paraId="56B2203F" w14:textId="77777777" w:rsidR="00A00E0C" w:rsidRPr="00DF6CF0" w:rsidRDefault="00A00E0C" w:rsidP="00A00E0C">
      <w:r w:rsidRPr="00DF6CF0">
        <w:t>Это не только казахстанская история. Это глобальный тренд, и посмотреть на то, как с ним справляются другие страны, полезно.</w:t>
      </w:r>
    </w:p>
    <w:p w14:paraId="0A8BFB10" w14:textId="77777777" w:rsidR="00A00E0C" w:rsidRPr="00DF6CF0" w:rsidRDefault="00A00E0C" w:rsidP="00A00E0C">
      <w:r w:rsidRPr="00DF6CF0">
        <w:t>В Германии на одного пенсионера сегодня приходится примерно два с половиной работающих. Во Франции — три. Именно поэтому обе страны уже двадцать лет подряд поднимают пенсионный возраст. Япония прошла этот путь раньше всех — там меньше двух работающих на одного пенсионера уже сейчас. И каждый седьмой работающий японец сегодня старше 65 лет. Не из уважения к опыту, а из необходимости.</w:t>
      </w:r>
    </w:p>
    <w:p w14:paraId="372B570D" w14:textId="77777777" w:rsidR="00A00E0C" w:rsidRPr="00DF6CF0" w:rsidRDefault="00A00E0C" w:rsidP="00A00E0C">
      <w:r w:rsidRPr="00DF6CF0">
        <w:t>В Японии пенсия давно перестала быть финишной чертой. Мите Хина 77 лет. Несмотря на это, она работает уборщицей по восемь часов в день — потому что её государственная пенсия примерно 260 долларов в месяц. На базовые расходы не хватает.</w:t>
      </w:r>
    </w:p>
    <w:p w14:paraId="14B75715" w14:textId="77777777" w:rsidR="00A00E0C" w:rsidRPr="00DF6CF0" w:rsidRDefault="00A00E0C" w:rsidP="00A00E0C">
      <w:r w:rsidRPr="00DF6CF0">
        <w:t>Пенсионной системе не выгодно ваше долголетие?</w:t>
      </w:r>
    </w:p>
    <w:p w14:paraId="58946D6F" w14:textId="77777777" w:rsidR="00A00E0C" w:rsidRPr="00DF6CF0" w:rsidRDefault="00A00E0C" w:rsidP="00A00E0C">
      <w:r w:rsidRPr="00DF6CF0">
        <w:t>Есть парадокс, который стоит назвать прямо.</w:t>
      </w:r>
    </w:p>
    <w:p w14:paraId="51372CFD" w14:textId="77777777" w:rsidR="00A00E0C" w:rsidRPr="00DF6CF0" w:rsidRDefault="00A00E0C" w:rsidP="00A00E0C">
      <w:r w:rsidRPr="00DF6CF0">
        <w:t>С точки зрения каждого из нас всё стало лучше. Мы живём дольше, медицина развивается, качество жизни растёт. Но для пенсионной модели это означает совсем другое. Пенсию нужно платить не 10–15 лет, как закладывалось изначально, а 20–25, иногда 30. Деньги те же, а срок выплат вырос в разы.</w:t>
      </w:r>
    </w:p>
    <w:p w14:paraId="4CC5D4CE" w14:textId="77777777" w:rsidR="00A00E0C" w:rsidRPr="00DF6CF0" w:rsidRDefault="00A00E0C" w:rsidP="00A00E0C">
      <w:r w:rsidRPr="00DF6CF0">
        <w:lastRenderedPageBreak/>
        <w:t>Логичных ответов здесь немного. И государства в той или иной комбинации используют их все:</w:t>
      </w:r>
    </w:p>
    <w:p w14:paraId="5C81B614" w14:textId="77777777" w:rsidR="00A00E0C" w:rsidRPr="00DF6CF0" w:rsidRDefault="00A00E0C" w:rsidP="00A00E0C">
      <w:r w:rsidRPr="00A00E0C">
        <w:rPr>
          <w:lang w:val="en-US"/>
        </w:rPr>
        <w:t>  </w:t>
      </w:r>
      <w:r w:rsidRPr="00DF6CF0">
        <w:t xml:space="preserve"> </w:t>
      </w:r>
      <w:r w:rsidRPr="00A00E0C">
        <w:rPr>
          <w:lang w:val="en-US"/>
        </w:rPr>
        <w:t> </w:t>
      </w:r>
      <w:r w:rsidRPr="00DF6CF0">
        <w:t>•</w:t>
      </w:r>
      <w:r w:rsidRPr="00A00E0C">
        <w:rPr>
          <w:lang w:val="en-US"/>
        </w:rPr>
        <w:t>  </w:t>
      </w:r>
      <w:r w:rsidRPr="00DF6CF0">
        <w:t xml:space="preserve"> </w:t>
      </w:r>
      <w:r w:rsidRPr="00A00E0C">
        <w:rPr>
          <w:lang w:val="en-US"/>
        </w:rPr>
        <w:t> </w:t>
      </w:r>
      <w:r w:rsidRPr="00DF6CF0">
        <w:t>поднять взносы — переложить нагрузку на работающих;</w:t>
      </w:r>
      <w:r w:rsidRPr="00DF6CF0">
        <w:br/>
      </w:r>
      <w:r w:rsidRPr="00A00E0C">
        <w:rPr>
          <w:lang w:val="en-US"/>
        </w:rPr>
        <w:t>  </w:t>
      </w:r>
      <w:r w:rsidRPr="00DF6CF0">
        <w:t xml:space="preserve"> </w:t>
      </w:r>
      <w:r w:rsidRPr="00A00E0C">
        <w:rPr>
          <w:lang w:val="en-US"/>
        </w:rPr>
        <w:t> </w:t>
      </w:r>
      <w:r w:rsidRPr="00DF6CF0">
        <w:t>•</w:t>
      </w:r>
      <w:r w:rsidRPr="00A00E0C">
        <w:rPr>
          <w:lang w:val="en-US"/>
        </w:rPr>
        <w:t>  </w:t>
      </w:r>
      <w:r w:rsidRPr="00DF6CF0">
        <w:t xml:space="preserve"> </w:t>
      </w:r>
      <w:r w:rsidRPr="00A00E0C">
        <w:rPr>
          <w:lang w:val="en-US"/>
        </w:rPr>
        <w:t> </w:t>
      </w:r>
      <w:r w:rsidRPr="00DF6CF0">
        <w:t>снизить выплаты — уменьшить то, что получают пенсионеры;</w:t>
      </w:r>
      <w:r w:rsidRPr="00DF6CF0">
        <w:br/>
      </w:r>
      <w:r w:rsidRPr="00A00E0C">
        <w:rPr>
          <w:lang w:val="en-US"/>
        </w:rPr>
        <w:t>  </w:t>
      </w:r>
      <w:r w:rsidRPr="00DF6CF0">
        <w:t xml:space="preserve"> </w:t>
      </w:r>
      <w:r w:rsidRPr="00A00E0C">
        <w:rPr>
          <w:lang w:val="en-US"/>
        </w:rPr>
        <w:t> </w:t>
      </w:r>
      <w:r w:rsidRPr="00DF6CF0">
        <w:t>•</w:t>
      </w:r>
      <w:r w:rsidRPr="00A00E0C">
        <w:rPr>
          <w:lang w:val="en-US"/>
        </w:rPr>
        <w:t>  </w:t>
      </w:r>
      <w:r w:rsidRPr="00DF6CF0">
        <w:t xml:space="preserve"> </w:t>
      </w:r>
      <w:r w:rsidRPr="00A00E0C">
        <w:rPr>
          <w:lang w:val="en-US"/>
        </w:rPr>
        <w:t> </w:t>
      </w:r>
      <w:r w:rsidRPr="00DF6CF0">
        <w:t>поднять пенсионный возраст — платить меньшее количество лет.</w:t>
      </w:r>
    </w:p>
    <w:p w14:paraId="773315E6" w14:textId="77777777" w:rsidR="00A00E0C" w:rsidRPr="00DF6CF0" w:rsidRDefault="00A00E0C" w:rsidP="00A00E0C">
      <w:r w:rsidRPr="00DF6CF0">
        <w:t>В Казахстане уже прошла реформа пенсионного возраста для женщин: он был поэтапно поднят с 58 до 63 лет. Объясняли это выравниванием с мужчинами. Но за этим объяснением стоит та же арифметика, что и в Германии с Францией.</w:t>
      </w:r>
    </w:p>
    <w:p w14:paraId="7DDC0353" w14:textId="77777777" w:rsidR="00A00E0C" w:rsidRPr="00DF6CF0" w:rsidRDefault="00A00E0C" w:rsidP="00A00E0C">
      <w:r w:rsidRPr="00DF6CF0">
        <w:t>Когда в 2018 году во Франции объявили о повышении пенсионного возраста всего на два года — с 62 до 64 лет — страна бастовала несколько месяцев. На улицы вышло больше миллиона человек, закрылись Эйфелева башня и Лувр, мусорщики объявили забастовку. Президент Макрон применил конституционный механизм, позволяющий принять закон без голосования депутатов. Реформа прошла. Его рейтинг рухнул с 35% до 16%.</w:t>
      </w:r>
    </w:p>
    <w:p w14:paraId="7C788135" w14:textId="77777777" w:rsidR="00A00E0C" w:rsidRPr="00DF6CF0" w:rsidRDefault="00A00E0C" w:rsidP="00A00E0C">
      <w:r w:rsidRPr="00DF6CF0">
        <w:t>Что реально происходит с вашими деньгами в ЕНПФ</w:t>
      </w:r>
    </w:p>
    <w:p w14:paraId="3601CA69" w14:textId="77777777" w:rsidR="00A00E0C" w:rsidRPr="00DF6CF0" w:rsidRDefault="00A00E0C" w:rsidP="00A00E0C">
      <w:r w:rsidRPr="00DF6CF0">
        <w:t>Предположим, вы всё делали правильно. Работали официально, взносы шли, счёт пополнялся. Вы заходите на портал ЕНПФ и видите цифру. Допустим, 8 миллионов тенге.</w:t>
      </w:r>
    </w:p>
    <w:p w14:paraId="7DBEF73B" w14:textId="77777777" w:rsidR="00A00E0C" w:rsidRPr="00DF6CF0" w:rsidRDefault="00A00E0C" w:rsidP="00A00E0C">
      <w:r w:rsidRPr="00DF6CF0">
        <w:t>Первая мысль: неплохо, деньги есть.</w:t>
      </w:r>
    </w:p>
    <w:p w14:paraId="221F9184" w14:textId="77777777" w:rsidR="00A00E0C" w:rsidRPr="00DF6CF0" w:rsidRDefault="00A00E0C" w:rsidP="00A00E0C">
      <w:r w:rsidRPr="00DF6CF0">
        <w:t>А потом вы начинаете считать, сколько это в месяц. Государство делит накопленное на так называемый порог дожития — количество месяцев, которые вы, по расчётам, проживёте на пенсии. Разделите свою сумму на 180 месяцев (это 15 лет после выхода на пенсию). 8 миллионов тенге — это около 44 000 тенге в месяц.</w:t>
      </w:r>
    </w:p>
    <w:p w14:paraId="301E2AD4" w14:textId="77777777" w:rsidR="00A00E0C" w:rsidRPr="00DF6CF0" w:rsidRDefault="00A00E0C" w:rsidP="00A00E0C">
      <w:r w:rsidRPr="00DF6CF0">
        <w:t>При прожиточном минимуме в Алматы, который давно превышает</w:t>
      </w:r>
      <w:r w:rsidRPr="00A00E0C">
        <w:rPr>
          <w:lang w:val="en-US"/>
        </w:rPr>
        <w:t> </w:t>
      </w:r>
      <w:hyperlink r:id="rId54" w:history="1">
        <w:r w:rsidRPr="00DF6CF0">
          <w:rPr>
            <w:rStyle w:val="a3"/>
          </w:rPr>
          <w:t>80 000–100 000</w:t>
        </w:r>
      </w:hyperlink>
      <w:r w:rsidRPr="00A00E0C">
        <w:rPr>
          <w:lang w:val="en-US"/>
        </w:rPr>
        <w:t> </w:t>
      </w:r>
      <w:r w:rsidRPr="00DF6CF0">
        <w:t>тенге в месяц, это выглядит совсем иначе.</w:t>
      </w:r>
    </w:p>
    <w:p w14:paraId="105DD17F" w14:textId="77777777" w:rsidR="00A00E0C" w:rsidRPr="00DF6CF0" w:rsidRDefault="00A00E0C" w:rsidP="00A00E0C">
      <w:r w:rsidRPr="00DF6CF0">
        <w:t>Но есть ещё один вопрос — реальная доходность. ЕНПФ ежегодно публикует данные об инвестиционном доходе. В отдельные годы он превышал 10–12% годовых. Звучит неплохо. Но официальная инфляция в Казахстане доходила до 18–21%.</w:t>
      </w:r>
    </w:p>
    <w:p w14:paraId="7A3ABDBD" w14:textId="77777777" w:rsidR="00A00E0C" w:rsidRPr="00DF6CF0" w:rsidRDefault="00A00E0C" w:rsidP="00A00E0C">
      <w:r w:rsidRPr="00DF6CF0">
        <w:t>Это означает: счёт в тенге рос, а купить на эти деньги в реальности можно было всё меньше. Цифра на экране увеличивалась, но покупательная способность падала быстрее. Это и есть отрицательная реальная доходность.</w:t>
      </w:r>
    </w:p>
    <w:p w14:paraId="3A8DFC3D" w14:textId="77777777" w:rsidR="00A00E0C" w:rsidRPr="00DF6CF0" w:rsidRDefault="00A00E0C" w:rsidP="00A00E0C">
      <w:r w:rsidRPr="00DF6CF0">
        <w:t>Доверие — главный вопрос</w:t>
      </w:r>
    </w:p>
    <w:p w14:paraId="74127E4F" w14:textId="77777777" w:rsidR="00A00E0C" w:rsidRPr="00DF6CF0" w:rsidRDefault="00A00E0C" w:rsidP="00A00E0C">
      <w:r w:rsidRPr="00DF6CF0">
        <w:t>Для любой пенсионной системы есть главный тест на прочность: верят ли в неё сами люди?</w:t>
      </w:r>
    </w:p>
    <w:p w14:paraId="048487DA" w14:textId="77777777" w:rsidR="00A00E0C" w:rsidRPr="00DF6CF0" w:rsidRDefault="00A00E0C" w:rsidP="00A00E0C">
      <w:r w:rsidRPr="00DF6CF0">
        <w:t>По данным различных казахстанских опросов, значительная часть граждан относится к ЕНПФ с недоверием. И это рациональная реакция. Правила менялись несколько раз. Сначала были частные НПФ — их ликвидировали. Потом были одни условия снятия — их ужесточили. Потом ещё раз.</w:t>
      </w:r>
    </w:p>
    <w:p w14:paraId="6B5C5FEE" w14:textId="77777777" w:rsidR="00A00E0C" w:rsidRPr="00DF6CF0" w:rsidRDefault="00A00E0C" w:rsidP="00A00E0C">
      <w:r w:rsidRPr="00DF6CF0">
        <w:t>Каждый раз итог одинаковый: условия становятся другими, а спрашивать людей никто не считает нужным.</w:t>
      </w:r>
    </w:p>
    <w:p w14:paraId="51D90DF8" w14:textId="77777777" w:rsidR="00A00E0C" w:rsidRPr="00DF6CF0" w:rsidRDefault="00A00E0C" w:rsidP="00A00E0C">
      <w:r w:rsidRPr="00DF6CF0">
        <w:lastRenderedPageBreak/>
        <w:t>Здесь важно зафиксировать. Речь не о том, что деньги «украли» или «потратили». Деньги существуют. Но они существуют в системе, правила которой регулярно пересматриваются в одностороннем порядке. И это принципиальная проблема.</w:t>
      </w:r>
    </w:p>
    <w:p w14:paraId="0EF9BB23" w14:textId="77777777" w:rsidR="00A00E0C" w:rsidRPr="00DF6CF0" w:rsidRDefault="00A00E0C" w:rsidP="00A00E0C">
      <w:r w:rsidRPr="00DF6CF0">
        <w:t>Картина складывается везде одинаково</w:t>
      </w:r>
    </w:p>
    <w:p w14:paraId="1D8CF19A" w14:textId="77777777" w:rsidR="00A00E0C" w:rsidRPr="00DF6CF0" w:rsidRDefault="00A00E0C" w:rsidP="00A00E0C">
      <w:r w:rsidRPr="00DF6CF0">
        <w:t>Посмотрите на то, что происходит в мире. Германия методично, без скандалов, растянула повышение пенсионного возраста до 2029 года — люди узнали об этом заблаговременно и могли планировать. Это считается образцом того, как проводить болезненную реформу без социального взрыва.</w:t>
      </w:r>
    </w:p>
    <w:p w14:paraId="431D6A27" w14:textId="77777777" w:rsidR="00A00E0C" w:rsidRPr="00DF6CF0" w:rsidRDefault="00A00E0C" w:rsidP="00A00E0C">
      <w:r w:rsidRPr="00DF6CF0">
        <w:t xml:space="preserve">США сами подсчитали: если ничего не менять, Государственный пенсионный фонд исчерпает резервы примерно к 2033 году. Выплаты автоматически сократятся на 20%. Опросы </w:t>
      </w:r>
      <w:r w:rsidRPr="00A00E0C">
        <w:rPr>
          <w:lang w:val="en-US"/>
        </w:rPr>
        <w:t>Pew</w:t>
      </w:r>
      <w:r w:rsidRPr="00DF6CF0">
        <w:t xml:space="preserve"> </w:t>
      </w:r>
      <w:r w:rsidRPr="00A00E0C">
        <w:rPr>
          <w:lang w:val="en-US"/>
        </w:rPr>
        <w:t>Research</w:t>
      </w:r>
      <w:r w:rsidRPr="00DF6CF0">
        <w:t xml:space="preserve"> показывают: почти каждый второй американец не уверен, что накопит достаточно к пенсии.</w:t>
      </w:r>
    </w:p>
    <w:p w14:paraId="5A7E1F67" w14:textId="77777777" w:rsidR="00A00E0C" w:rsidRPr="00DF6CF0" w:rsidRDefault="00A00E0C" w:rsidP="00A00E0C">
      <w:r w:rsidRPr="00DF6CF0">
        <w:t>В Японии закрывается около 400 школ в год — детей не хватает, чтобы их заполнить. Часть зданий переоборудуют в дома престарелых. В первой половине 2024 года полиция зафиксировала больше 37 тысяч человек, умерших в одиночестве. 70% из них были старше 65. У этого явления есть название — «кодокуси», одинокая смерть.</w:t>
      </w:r>
    </w:p>
    <w:p w14:paraId="338785F7" w14:textId="77777777" w:rsidR="00A00E0C" w:rsidRPr="00DF6CF0" w:rsidRDefault="00A00E0C" w:rsidP="00A00E0C">
      <w:r w:rsidRPr="00DF6CF0">
        <w:t>Казахстан пока не там. Но демографические процессы уже идут, и они не разворачиваются. Вопрос не «случится ли это», а «насколько быстро».</w:t>
      </w:r>
    </w:p>
    <w:p w14:paraId="712B1C82" w14:textId="77777777" w:rsidR="00A00E0C" w:rsidRPr="00DF6CF0" w:rsidRDefault="00A00E0C" w:rsidP="00A00E0C">
      <w:r w:rsidRPr="00DF6CF0">
        <w:t>Что делают умные системы</w:t>
      </w:r>
    </w:p>
    <w:p w14:paraId="1DF1A7E1" w14:textId="77777777" w:rsidR="00A00E0C" w:rsidRPr="00DF6CF0" w:rsidRDefault="00A00E0C" w:rsidP="00A00E0C">
      <w:r w:rsidRPr="00DF6CF0">
        <w:t>Американский экономист, лауреат Нобелевской премии Ричард Таллер изучил простой факт: люди прекрасно понимают, что надо копить, но почти никогда не делают этого. Инертность, прокрастинация, вечное «начну с понедельника».</w:t>
      </w:r>
    </w:p>
    <w:p w14:paraId="5AC237EE" w14:textId="77777777" w:rsidR="00A00E0C" w:rsidRPr="00DF6CF0" w:rsidRDefault="00A00E0C" w:rsidP="00A00E0C">
      <w:r w:rsidRPr="00DF6CF0">
        <w:t>Его решение — не призывать копить сильнее, а убрать необходимость принимать решение вообще. Программа «Сэкономь больше завтра»: когда зарплата вырастет, часть прибавки автоматически уходит в накопления. Человек не чувствует потери — ему просто чуть меньше прибавляют. На нескольких предприятиях США средняя норма накоплений выросла с 3,5% до 13,5% за несколько лет.</w:t>
      </w:r>
    </w:p>
    <w:p w14:paraId="67E89374" w14:textId="77777777" w:rsidR="00A00E0C" w:rsidRPr="00DF6CF0" w:rsidRDefault="00A00E0C" w:rsidP="00A00E0C">
      <w:r w:rsidRPr="00DF6CF0">
        <w:t>В Казахстане действует программа добровольных пенсионных взносов (ДПВ). Вы можете вносить дополнительные 5–10% сверх обязательных 10%. Налоговый вычет по ИПН делает это чуть выгоднее. Но пользуются этим единицы — большинство об этом просто не знают.</w:t>
      </w:r>
    </w:p>
    <w:p w14:paraId="606DBBDB" w14:textId="77777777" w:rsidR="00A00E0C" w:rsidRPr="00DF6CF0" w:rsidRDefault="00A00E0C" w:rsidP="00A00E0C">
      <w:r w:rsidRPr="00DF6CF0">
        <w:t>Что делать дальше</w:t>
      </w:r>
    </w:p>
    <w:p w14:paraId="6CCC9DEB" w14:textId="77777777" w:rsidR="00A00E0C" w:rsidRPr="00DF6CF0" w:rsidRDefault="00A00E0C" w:rsidP="00A00E0C">
      <w:r w:rsidRPr="00DF6CF0">
        <w:t>Всё это разворачивается прямо сейчас. Если вы работаете, платите взносы и хоть иногда думаете о том, как будете жить через 20–30 лет — вы не наблюдатель этой истории, а её прямой участник.</w:t>
      </w:r>
    </w:p>
    <w:p w14:paraId="00D326A7" w14:textId="77777777" w:rsidR="00A00E0C" w:rsidRPr="00DF6CF0" w:rsidRDefault="00A00E0C" w:rsidP="00A00E0C">
      <w:r w:rsidRPr="00DF6CF0">
        <w:t>Государственная пенсия вряд ли исчезнет. Но её роль уже изменилась. Сегодня это страховка от совсем плохого сценария — минимум, который не даёт упасть совсем. Рассчитывать только на неё — значит осознанно принять этот риск.</w:t>
      </w:r>
    </w:p>
    <w:p w14:paraId="3F7E85E5" w14:textId="77777777" w:rsidR="00A00E0C" w:rsidRPr="00DF6CF0" w:rsidRDefault="00A00E0C" w:rsidP="00A00E0C">
      <w:r w:rsidRPr="00DF6CF0">
        <w:t>Альтернативы существуют:</w:t>
      </w:r>
    </w:p>
    <w:p w14:paraId="73E388FE" w14:textId="77777777" w:rsidR="00A00E0C" w:rsidRPr="00DF6CF0" w:rsidRDefault="00A00E0C" w:rsidP="00A00E0C">
      <w:r w:rsidRPr="00DF6CF0">
        <w:t xml:space="preserve">Новичку: Зайдите на портал ЕНПФ и узнайте точную сумму своих накоплений прямо сейчас. Разделите на 180 — это ваша ориентировочная пенсия из накоплений. Сравните </w:t>
      </w:r>
      <w:r w:rsidRPr="00DF6CF0">
        <w:lastRenderedPageBreak/>
        <w:t>с тем, сколько вам нужно в месяц. Разрыв между этими цифрами — это ваша личная пенсионная задача.</w:t>
      </w:r>
    </w:p>
    <w:p w14:paraId="7B0B65AA" w14:textId="77777777" w:rsidR="00A00E0C" w:rsidRPr="00DF6CF0" w:rsidRDefault="00A00E0C" w:rsidP="00A00E0C">
      <w:r w:rsidRPr="00DF6CF0">
        <w:t>Среднему инвестору: Изучите инструмент добровольных пенсионных взносов. Дополнительные 5% от зарплаты сегодня через 20 лет дадут совершенно другую картину. Параллельно посмотрите на ГЦБ РК и облигации — инструменты с фиксированной доходностью, понятным горизонтом и налоговыми льготами для резидентов РК.</w:t>
      </w:r>
    </w:p>
    <w:p w14:paraId="7F483273" w14:textId="77777777" w:rsidR="00A00E0C" w:rsidRPr="00DF6CF0" w:rsidRDefault="00A00E0C" w:rsidP="00A00E0C">
      <w:r w:rsidRPr="00DF6CF0">
        <w:t xml:space="preserve">Продвинутому: Пересмотрите, насколько ЕНПФ занимает место в вашем общем пенсионном плане. Диверсификация через брокерский счёт на </w:t>
      </w:r>
      <w:r w:rsidRPr="00A00E0C">
        <w:rPr>
          <w:lang w:val="en-US"/>
        </w:rPr>
        <w:t>KASE</w:t>
      </w:r>
      <w:r w:rsidRPr="00DF6CF0">
        <w:t xml:space="preserve"> или </w:t>
      </w:r>
      <w:r w:rsidRPr="00A00E0C">
        <w:rPr>
          <w:lang w:val="en-US"/>
        </w:rPr>
        <w:t>AIX</w:t>
      </w:r>
      <w:r w:rsidRPr="00DF6CF0">
        <w:t>, ИИС с налоговым вычетом, валютные активы как хедж от тенговой инфляции — всё это уже доступно казахстанскому инвестору с лицензированным брокером АРРФР.</w:t>
      </w:r>
    </w:p>
    <w:p w14:paraId="0FC4642F" w14:textId="77777777" w:rsidR="00A00E0C" w:rsidRPr="00DF6CF0" w:rsidRDefault="00A00E0C" w:rsidP="00A00E0C">
      <w:r w:rsidRPr="00DF6CF0">
        <w:t>И это обращение к работающим казахстанцам, самая опасная стратегия — ничего не делать и надеяться, что система сама как-нибудь справится. Потому что пенсия будущего — это ваша личная ответственность. Не в том смысле, что государство вас бросило. А в том смысле, что государство физически не может обеспечить вам тот уровень жизни, который вы хотите иметь в старости.</w:t>
      </w:r>
    </w:p>
    <w:p w14:paraId="7C442308" w14:textId="77777777" w:rsidR="00A00E0C" w:rsidRPr="00DF6CF0" w:rsidRDefault="00A00E0C" w:rsidP="00A00E0C">
      <w:r w:rsidRPr="00DF6CF0">
        <w:t>Чем раньше вы это осознаете, тем больше времени что-то изменить. А время — единственный ресурс, который точно не восполните.</w:t>
      </w:r>
    </w:p>
    <w:p w14:paraId="4BCA384E" w14:textId="27DEDCB5" w:rsidR="00A00E0C" w:rsidRPr="00CD2CE6" w:rsidRDefault="00DC4FD7" w:rsidP="00A00E0C">
      <w:hyperlink r:id="rId55" w:history="1">
        <w:r w:rsidR="00A00E0C" w:rsidRPr="001D0C9D">
          <w:rPr>
            <w:rStyle w:val="a3"/>
            <w:lang w:val="en-US"/>
          </w:rPr>
          <w:t>https</w:t>
        </w:r>
        <w:r w:rsidR="00A00E0C" w:rsidRPr="00DF6CF0">
          <w:rPr>
            <w:rStyle w:val="a3"/>
          </w:rPr>
          <w:t>://</w:t>
        </w:r>
        <w:r w:rsidR="00A00E0C" w:rsidRPr="001D0C9D">
          <w:rPr>
            <w:rStyle w:val="a3"/>
            <w:lang w:val="en-US"/>
          </w:rPr>
          <w:t>finratings</w:t>
        </w:r>
        <w:r w:rsidR="00A00E0C" w:rsidRPr="00DF6CF0">
          <w:rPr>
            <w:rStyle w:val="a3"/>
          </w:rPr>
          <w:t>.</w:t>
        </w:r>
        <w:r w:rsidR="00A00E0C" w:rsidRPr="001D0C9D">
          <w:rPr>
            <w:rStyle w:val="a3"/>
            <w:lang w:val="en-US"/>
          </w:rPr>
          <w:t>kz</w:t>
        </w:r>
        <w:r w:rsidR="00A00E0C" w:rsidRPr="00DF6CF0">
          <w:rPr>
            <w:rStyle w:val="a3"/>
          </w:rPr>
          <w:t>/</w:t>
        </w:r>
        <w:r w:rsidR="00A00E0C" w:rsidRPr="001D0C9D">
          <w:rPr>
            <w:rStyle w:val="a3"/>
            <w:lang w:val="en-US"/>
          </w:rPr>
          <w:t>news</w:t>
        </w:r>
        <w:r w:rsidR="00A00E0C" w:rsidRPr="00DF6CF0">
          <w:rPr>
            <w:rStyle w:val="a3"/>
          </w:rPr>
          <w:t>/14644-</w:t>
        </w:r>
        <w:r w:rsidR="00A00E0C" w:rsidRPr="001D0C9D">
          <w:rPr>
            <w:rStyle w:val="a3"/>
            <w:lang w:val="en-US"/>
          </w:rPr>
          <w:t>pokolenie</w:t>
        </w:r>
        <w:r w:rsidR="00A00E0C" w:rsidRPr="00DF6CF0">
          <w:rPr>
            <w:rStyle w:val="a3"/>
          </w:rPr>
          <w:t>-</w:t>
        </w:r>
        <w:r w:rsidR="00A00E0C" w:rsidRPr="001D0C9D">
          <w:rPr>
            <w:rStyle w:val="a3"/>
            <w:lang w:val="en-US"/>
          </w:rPr>
          <w:t>kotoromu</w:t>
        </w:r>
        <w:r w:rsidR="00A00E0C" w:rsidRPr="00DF6CF0">
          <w:rPr>
            <w:rStyle w:val="a3"/>
          </w:rPr>
          <w:t>-</w:t>
        </w:r>
        <w:r w:rsidR="00A00E0C" w:rsidRPr="001D0C9D">
          <w:rPr>
            <w:rStyle w:val="a3"/>
            <w:lang w:val="en-US"/>
          </w:rPr>
          <w:t>pensii</w:t>
        </w:r>
        <w:r w:rsidR="00A00E0C" w:rsidRPr="00DF6CF0">
          <w:rPr>
            <w:rStyle w:val="a3"/>
          </w:rPr>
          <w:t>-</w:t>
        </w:r>
        <w:r w:rsidR="00A00E0C" w:rsidRPr="001D0C9D">
          <w:rPr>
            <w:rStyle w:val="a3"/>
            <w:lang w:val="en-US"/>
          </w:rPr>
          <w:t>mozhet</w:t>
        </w:r>
        <w:r w:rsidR="00A00E0C" w:rsidRPr="00DF6CF0">
          <w:rPr>
            <w:rStyle w:val="a3"/>
          </w:rPr>
          <w:t>-</w:t>
        </w:r>
        <w:r w:rsidR="00A00E0C" w:rsidRPr="001D0C9D">
          <w:rPr>
            <w:rStyle w:val="a3"/>
            <w:lang w:val="en-US"/>
          </w:rPr>
          <w:t>ne</w:t>
        </w:r>
        <w:r w:rsidR="00A00E0C" w:rsidRPr="00DF6CF0">
          <w:rPr>
            <w:rStyle w:val="a3"/>
          </w:rPr>
          <w:t>-</w:t>
        </w:r>
        <w:r w:rsidR="00A00E0C" w:rsidRPr="001D0C9D">
          <w:rPr>
            <w:rStyle w:val="a3"/>
            <w:lang w:val="en-US"/>
          </w:rPr>
          <w:t>khvatit</w:t>
        </w:r>
        <w:r w:rsidR="00A00E0C" w:rsidRPr="00DF6CF0">
          <w:rPr>
            <w:rStyle w:val="a3"/>
          </w:rPr>
          <w:t>-</w:t>
        </w:r>
        <w:r w:rsidR="00A00E0C" w:rsidRPr="001D0C9D">
          <w:rPr>
            <w:rStyle w:val="a3"/>
            <w:lang w:val="en-US"/>
          </w:rPr>
          <w:t>chto</w:t>
        </w:r>
        <w:r w:rsidR="00A00E0C" w:rsidRPr="00DF6CF0">
          <w:rPr>
            <w:rStyle w:val="a3"/>
          </w:rPr>
          <w:t>-</w:t>
        </w:r>
        <w:r w:rsidR="00A00E0C" w:rsidRPr="001D0C9D">
          <w:rPr>
            <w:rStyle w:val="a3"/>
            <w:lang w:val="en-US"/>
          </w:rPr>
          <w:t>zhdiot</w:t>
        </w:r>
        <w:r w:rsidR="00A00E0C" w:rsidRPr="00DF6CF0">
          <w:rPr>
            <w:rStyle w:val="a3"/>
          </w:rPr>
          <w:t>-</w:t>
        </w:r>
        <w:r w:rsidR="00A00E0C" w:rsidRPr="001D0C9D">
          <w:rPr>
            <w:rStyle w:val="a3"/>
            <w:lang w:val="en-US"/>
          </w:rPr>
          <w:t>rabotaiushchikh</w:t>
        </w:r>
        <w:r w:rsidR="00A00E0C" w:rsidRPr="00DF6CF0">
          <w:rPr>
            <w:rStyle w:val="a3"/>
          </w:rPr>
          <w:t>-</w:t>
        </w:r>
        <w:r w:rsidR="00A00E0C" w:rsidRPr="001D0C9D">
          <w:rPr>
            <w:rStyle w:val="a3"/>
            <w:lang w:val="en-US"/>
          </w:rPr>
          <w:t>kazakhstantsev</w:t>
        </w:r>
        <w:r w:rsidR="00A00E0C" w:rsidRPr="00DF6CF0">
          <w:rPr>
            <w:rStyle w:val="a3"/>
          </w:rPr>
          <w:t>/</w:t>
        </w:r>
        <w:r w:rsidR="00A00E0C" w:rsidRPr="001D0C9D">
          <w:rPr>
            <w:rStyle w:val="a3"/>
            <w:lang w:val="en-US"/>
          </w:rPr>
          <w:t>amp</w:t>
        </w:r>
      </w:hyperlink>
      <w:r w:rsidR="00A00E0C" w:rsidRPr="00DF6CF0">
        <w:t xml:space="preserve"> </w:t>
      </w:r>
    </w:p>
    <w:p w14:paraId="1CB569A3" w14:textId="77777777" w:rsidR="007D208C" w:rsidRPr="00CD2CE6" w:rsidRDefault="007D208C" w:rsidP="00A00E0C"/>
    <w:p w14:paraId="0F91D1CE" w14:textId="77777777" w:rsidR="00111D7C" w:rsidRPr="00CD2CE6" w:rsidRDefault="00111D7C" w:rsidP="00111D7C">
      <w:pPr>
        <w:pStyle w:val="10"/>
      </w:pPr>
      <w:bookmarkStart w:id="154" w:name="_Toc99271715"/>
      <w:bookmarkStart w:id="155" w:name="_Toc99318660"/>
      <w:bookmarkStart w:id="156" w:name="_Toc165991080"/>
      <w:bookmarkStart w:id="157" w:name="_Toc231886436"/>
      <w:r w:rsidRPr="003728D2">
        <w:t>Новости пенсионной отрасли стран дальнего зарубежья</w:t>
      </w:r>
      <w:bookmarkEnd w:id="154"/>
      <w:bookmarkEnd w:id="155"/>
      <w:bookmarkEnd w:id="156"/>
      <w:bookmarkEnd w:id="157"/>
    </w:p>
    <w:p w14:paraId="76F531CF" w14:textId="0EF867A2" w:rsidR="005B0BA1" w:rsidRPr="00CD2CE6" w:rsidRDefault="005B0BA1" w:rsidP="005B0BA1">
      <w:pPr>
        <w:pStyle w:val="2"/>
      </w:pPr>
      <w:bookmarkStart w:id="158" w:name="_Toc231886437"/>
      <w:r>
        <w:t>AUSSIEDLERBOTE</w:t>
      </w:r>
      <w:r w:rsidRPr="005B0BA1">
        <w:t>, 08.06.2026, Пенсионная реформа в Германии: как повысить доходы будущих пенсионеров без лишней нагрузки</w:t>
      </w:r>
      <w:bookmarkEnd w:id="158"/>
    </w:p>
    <w:p w14:paraId="2CCA10B5" w14:textId="77777777" w:rsidR="005B0BA1" w:rsidRPr="00A00E0C" w:rsidRDefault="005B0BA1" w:rsidP="005B0BA1">
      <w:pPr>
        <w:pStyle w:val="3"/>
      </w:pPr>
      <w:bookmarkStart w:id="159" w:name="_Toc231886438"/>
      <w:r w:rsidRPr="005B0BA1">
        <w:t xml:space="preserve">Дискуссия о будущем пенсионной реформы набирает обороты. </w:t>
      </w:r>
      <w:r w:rsidRPr="00A00E0C">
        <w:t>В центре внимания — вопрос, как можно реализовать запланированные изменения, не создавая чрезмерной нагрузки ни для работников, ни для компаний. При этом реформы обещают миллионам трудящихся более высокие доходы в старости — если предложения будут воплощены в жизнь.</w:t>
      </w:r>
      <w:bookmarkEnd w:id="159"/>
    </w:p>
    <w:p w14:paraId="5EEFC65F" w14:textId="77777777" w:rsidR="005B0BA1" w:rsidRPr="00A00E0C" w:rsidRDefault="005B0BA1" w:rsidP="005B0BA1">
      <w:r w:rsidRPr="00A00E0C">
        <w:t>Федеральное правительство уже работает над комплексным переустройством пенсионной системы. При этом ему придётся учитывать и идеи профсоюзов и оппозиции, которые требуют кардинальных перемен. Ясмин Фахими из Немецкого объединения профсоюзов (</w:t>
      </w:r>
      <w:r w:rsidRPr="005B0BA1">
        <w:rPr>
          <w:lang w:val="en-US"/>
        </w:rPr>
        <w:t>DGB</w:t>
      </w:r>
      <w:r w:rsidRPr="00A00E0C">
        <w:t>) и Деннис Радтке, эксперт ХДС по пенсионной политике, придерживаются схожих взглядов: оба выступают за обязательное корпоративное пенсионное обеспечение. Радтке ссылается на проверенные модели, например из химической промышленности, где такие системы уже успешно функционируют. Фахими подчёркивает, что подобная мера гарантирует работникам долгосрочную финансовую стабильность на пенсии.</w:t>
      </w:r>
    </w:p>
    <w:p w14:paraId="2F9A0374" w14:textId="77777777" w:rsidR="005B0BA1" w:rsidRPr="00A00E0C" w:rsidRDefault="005B0BA1" w:rsidP="005B0BA1">
      <w:r w:rsidRPr="00A00E0C">
        <w:lastRenderedPageBreak/>
        <w:t>Коалиция ХДС/ХСС и СДПГ уже анонсировала масштабные реформы. Обе стороны — и Фахими, и Радтке — стремятся теснее увязать между собой три столпа пенсионного обеспечения (государственную, корпоративную и частную пенсии). Их общая цель — более надёжное пенсионное обеспечение, распределённое на более широкой основе и снижающее зависимость от государственной пенсии.</w:t>
      </w:r>
    </w:p>
    <w:p w14:paraId="428343EB" w14:textId="77777777" w:rsidR="005B0BA1" w:rsidRPr="00A00E0C" w:rsidRDefault="005B0BA1" w:rsidP="005B0BA1">
      <w:r w:rsidRPr="00A00E0C">
        <w:t>Теперь перед правительством стоит задача интегрировать эти предложения в свои планы. Если реформы будут реализованы как задумано, миллионы работников смогут рассчитывать на более высокие пенсионные выплаты. В то же время необходимо гарантировать, что ни работодатели, ни сотрудники не окажутся под чрезмерным бременем дополнительных обязательств.</w:t>
      </w:r>
    </w:p>
    <w:p w14:paraId="40D172DA" w14:textId="77777777" w:rsidR="005B0BA1" w:rsidRPr="00A00E0C" w:rsidRDefault="005B0BA1" w:rsidP="005B0BA1">
      <w:r w:rsidRPr="00A00E0C">
        <w:t>Дискуссия о пенсионной реформе демонстрирует широкий консенсус в вопросе укрепления корпоративного пенсионного обеспечения. Реализация планов Фахими и Радтке теперь зависит от дальнейших переговоров в правительстве.</w:t>
      </w:r>
    </w:p>
    <w:p w14:paraId="2779BAE2" w14:textId="3E2FDEED" w:rsidR="005B0BA1" w:rsidRPr="00A00E0C" w:rsidRDefault="005B0BA1" w:rsidP="005B0BA1">
      <w:r w:rsidRPr="00A00E0C">
        <w:t>Успех реформы может кардинально изменить немецкую пенсионную систему — и обеспечить миллионам людей более надёжную финансовую защиту в старости.</w:t>
      </w:r>
    </w:p>
    <w:p w14:paraId="723A2001" w14:textId="34DD7ADC" w:rsidR="005B0BA1" w:rsidRPr="005B0BA1" w:rsidRDefault="00DC4FD7" w:rsidP="005B0BA1">
      <w:hyperlink r:id="rId56" w:history="1">
        <w:r w:rsidR="005B0BA1" w:rsidRPr="001D0C9D">
          <w:rPr>
            <w:rStyle w:val="a3"/>
            <w:lang w:val="en-US"/>
          </w:rPr>
          <w:t>https</w:t>
        </w:r>
        <w:r w:rsidR="005B0BA1" w:rsidRPr="005B0BA1">
          <w:rPr>
            <w:rStyle w:val="a3"/>
          </w:rPr>
          <w:t>://</w:t>
        </w:r>
        <w:r w:rsidR="005B0BA1" w:rsidRPr="001D0C9D">
          <w:rPr>
            <w:rStyle w:val="a3"/>
            <w:lang w:val="en-US"/>
          </w:rPr>
          <w:t>aussiedlerbote</w:t>
        </w:r>
        <w:r w:rsidR="005B0BA1" w:rsidRPr="005B0BA1">
          <w:rPr>
            <w:rStyle w:val="a3"/>
          </w:rPr>
          <w:t>.</w:t>
        </w:r>
        <w:r w:rsidR="005B0BA1" w:rsidRPr="001D0C9D">
          <w:rPr>
            <w:rStyle w:val="a3"/>
            <w:lang w:val="en-US"/>
          </w:rPr>
          <w:t>de</w:t>
        </w:r>
        <w:r w:rsidR="005B0BA1" w:rsidRPr="005B0BA1">
          <w:rPr>
            <w:rStyle w:val="a3"/>
          </w:rPr>
          <w:t>/2026/06/</w:t>
        </w:r>
        <w:r w:rsidR="005B0BA1" w:rsidRPr="001D0C9D">
          <w:rPr>
            <w:rStyle w:val="a3"/>
            <w:lang w:val="en-US"/>
          </w:rPr>
          <w:t>pensionnaia</w:t>
        </w:r>
        <w:r w:rsidR="005B0BA1" w:rsidRPr="005B0BA1">
          <w:rPr>
            <w:rStyle w:val="a3"/>
          </w:rPr>
          <w:t>-</w:t>
        </w:r>
        <w:r w:rsidR="005B0BA1" w:rsidRPr="001D0C9D">
          <w:rPr>
            <w:rStyle w:val="a3"/>
            <w:lang w:val="en-US"/>
          </w:rPr>
          <w:t>reforma</w:t>
        </w:r>
        <w:r w:rsidR="005B0BA1" w:rsidRPr="005B0BA1">
          <w:rPr>
            <w:rStyle w:val="a3"/>
          </w:rPr>
          <w:t>-</w:t>
        </w:r>
        <w:r w:rsidR="005B0BA1" w:rsidRPr="001D0C9D">
          <w:rPr>
            <w:rStyle w:val="a3"/>
            <w:lang w:val="en-US"/>
          </w:rPr>
          <w:t>v</w:t>
        </w:r>
        <w:r w:rsidR="005B0BA1" w:rsidRPr="005B0BA1">
          <w:rPr>
            <w:rStyle w:val="a3"/>
          </w:rPr>
          <w:t>-</w:t>
        </w:r>
        <w:r w:rsidR="005B0BA1" w:rsidRPr="001D0C9D">
          <w:rPr>
            <w:rStyle w:val="a3"/>
            <w:lang w:val="en-US"/>
          </w:rPr>
          <w:t>germanii</w:t>
        </w:r>
        <w:r w:rsidR="005B0BA1" w:rsidRPr="005B0BA1">
          <w:rPr>
            <w:rStyle w:val="a3"/>
          </w:rPr>
          <w:t>-</w:t>
        </w:r>
        <w:r w:rsidR="005B0BA1" w:rsidRPr="001D0C9D">
          <w:rPr>
            <w:rStyle w:val="a3"/>
            <w:lang w:val="en-US"/>
          </w:rPr>
          <w:t>kak</w:t>
        </w:r>
        <w:r w:rsidR="005B0BA1" w:rsidRPr="005B0BA1">
          <w:rPr>
            <w:rStyle w:val="a3"/>
          </w:rPr>
          <w:t>-</w:t>
        </w:r>
        <w:r w:rsidR="005B0BA1" w:rsidRPr="001D0C9D">
          <w:rPr>
            <w:rStyle w:val="a3"/>
            <w:lang w:val="en-US"/>
          </w:rPr>
          <w:t>povysit</w:t>
        </w:r>
        <w:r w:rsidR="005B0BA1" w:rsidRPr="005B0BA1">
          <w:rPr>
            <w:rStyle w:val="a3"/>
          </w:rPr>
          <w:t>-</w:t>
        </w:r>
        <w:r w:rsidR="005B0BA1" w:rsidRPr="001D0C9D">
          <w:rPr>
            <w:rStyle w:val="a3"/>
            <w:lang w:val="en-US"/>
          </w:rPr>
          <w:t>dokhody</w:t>
        </w:r>
        <w:r w:rsidR="005B0BA1" w:rsidRPr="005B0BA1">
          <w:rPr>
            <w:rStyle w:val="a3"/>
          </w:rPr>
          <w:t>-</w:t>
        </w:r>
        <w:r w:rsidR="005B0BA1" w:rsidRPr="001D0C9D">
          <w:rPr>
            <w:rStyle w:val="a3"/>
            <w:lang w:val="en-US"/>
          </w:rPr>
          <w:t>budushchikh</w:t>
        </w:r>
        <w:r w:rsidR="005B0BA1" w:rsidRPr="005B0BA1">
          <w:rPr>
            <w:rStyle w:val="a3"/>
          </w:rPr>
          <w:t>-</w:t>
        </w:r>
        <w:r w:rsidR="005B0BA1" w:rsidRPr="001D0C9D">
          <w:rPr>
            <w:rStyle w:val="a3"/>
            <w:lang w:val="en-US"/>
          </w:rPr>
          <w:t>pensionerov</w:t>
        </w:r>
        <w:r w:rsidR="005B0BA1" w:rsidRPr="005B0BA1">
          <w:rPr>
            <w:rStyle w:val="a3"/>
          </w:rPr>
          <w:t>-</w:t>
        </w:r>
        <w:r w:rsidR="005B0BA1" w:rsidRPr="001D0C9D">
          <w:rPr>
            <w:rStyle w:val="a3"/>
            <w:lang w:val="en-US"/>
          </w:rPr>
          <w:t>bez</w:t>
        </w:r>
        <w:r w:rsidR="005B0BA1" w:rsidRPr="005B0BA1">
          <w:rPr>
            <w:rStyle w:val="a3"/>
          </w:rPr>
          <w:t>-</w:t>
        </w:r>
        <w:r w:rsidR="005B0BA1" w:rsidRPr="001D0C9D">
          <w:rPr>
            <w:rStyle w:val="a3"/>
            <w:lang w:val="en-US"/>
          </w:rPr>
          <w:t>lishnei</w:t>
        </w:r>
        <w:r w:rsidR="005B0BA1" w:rsidRPr="005B0BA1">
          <w:rPr>
            <w:rStyle w:val="a3"/>
          </w:rPr>
          <w:t>-</w:t>
        </w:r>
        <w:r w:rsidR="005B0BA1" w:rsidRPr="001D0C9D">
          <w:rPr>
            <w:rStyle w:val="a3"/>
            <w:lang w:val="en-US"/>
          </w:rPr>
          <w:t>nagruzki</w:t>
        </w:r>
        <w:r w:rsidR="005B0BA1" w:rsidRPr="005B0BA1">
          <w:rPr>
            <w:rStyle w:val="a3"/>
          </w:rPr>
          <w:t>/</w:t>
        </w:r>
      </w:hyperlink>
      <w:r w:rsidR="005B0BA1" w:rsidRPr="005B0BA1">
        <w:t xml:space="preserve"> </w:t>
      </w:r>
    </w:p>
    <w:p w14:paraId="65D7C488" w14:textId="77777777" w:rsidR="00496F98" w:rsidRPr="003728D2" w:rsidRDefault="00496F98" w:rsidP="00496F98">
      <w:pPr>
        <w:pStyle w:val="2"/>
      </w:pPr>
      <w:bookmarkStart w:id="160" w:name="_Toc231886439"/>
      <w:bookmarkEnd w:id="105"/>
      <w:r w:rsidRPr="003728D2">
        <w:t>МК Германия, 08.06.2026, Мини–доход, макси–последствия</w:t>
      </w:r>
      <w:bookmarkEnd w:id="160"/>
    </w:p>
    <w:p w14:paraId="219B716C" w14:textId="77777777" w:rsidR="00496F98" w:rsidRPr="003728D2" w:rsidRDefault="00496F98" w:rsidP="005B4F48">
      <w:pPr>
        <w:pStyle w:val="3"/>
      </w:pPr>
      <w:bookmarkStart w:id="161" w:name="_Toc231886440"/>
      <w:r w:rsidRPr="003728D2">
        <w:t>Для одних Minijob — удобная подработка на пару вечеров в неделю. Для других — единственный доступный заработок, который незаметно формирует будущую старость. Теперь у тех, кто однажды отказался от пенсионных взносов, появится шанс передумать.</w:t>
      </w:r>
      <w:bookmarkEnd w:id="161"/>
    </w:p>
    <w:p w14:paraId="635AF1CE" w14:textId="4CE7B7B8" w:rsidR="00496F98" w:rsidRPr="003728D2" w:rsidRDefault="00496F98" w:rsidP="00496F98">
      <w:r w:rsidRPr="003728D2">
        <w:t xml:space="preserve">С 2026 года потолок заработка для мини–работников составляет в среднем 603 евро в месяц. Работодатель берет на себя большую часть обязательных отчислений. Работнику остается доплатить небольшой пенсионный взнос. Казалось бы, мелочь. Но именно от этой </w:t>
      </w:r>
      <w:r w:rsidR="003728D2">
        <w:t>«</w:t>
      </w:r>
      <w:r w:rsidRPr="003728D2">
        <w:t>мелочи</w:t>
      </w:r>
      <w:r w:rsidR="003728D2">
        <w:t>»</w:t>
      </w:r>
      <w:r w:rsidRPr="003728D2">
        <w:t xml:space="preserve"> многие годами отказывались, чтобы не терять деньги в моменте. А потом выяснялось: назад пути нет. В рамках той же Minijob прежний отказ отменить было нельзя. Несколько евро экономии превращались в потерю пенсионных прав и ослабление социальной защиты.</w:t>
      </w:r>
    </w:p>
    <w:p w14:paraId="32FB672B" w14:textId="77777777" w:rsidR="00496F98" w:rsidRPr="003728D2" w:rsidRDefault="00496F98" w:rsidP="00496F98">
      <w:r w:rsidRPr="003728D2">
        <w:t>С 1 июля 2026 года правило меняется. Теперь мини–работник сможет один раз сказать системе: я передумал. Прежний отказ от взносов разрешат отменить, а участие в пенсионном страховании — восстановить. Правда, только на будущее. Потерянные месяцы и годы никто не вернет.</w:t>
      </w:r>
    </w:p>
    <w:p w14:paraId="71B1B5B5" w14:textId="77777777" w:rsidR="00496F98" w:rsidRPr="003728D2" w:rsidRDefault="00496F98" w:rsidP="00496F98">
      <w:r w:rsidRPr="003728D2">
        <w:t>Экономия с подвохом</w:t>
      </w:r>
    </w:p>
    <w:p w14:paraId="4994DFD5" w14:textId="77777777" w:rsidR="00496F98" w:rsidRPr="003728D2" w:rsidRDefault="00496F98" w:rsidP="00496F98">
      <w:r w:rsidRPr="003728D2">
        <w:t>Цифры на первый взгляд невелики. В коммерческом секторе Minijob собственный пенсионный взнос работника — 3,6% от заработка. При потолке в 603 евро это около 21,70 евро в месяц. В частном домохозяйстве уже больнее: 13,6%, то есть примерно 82 евро при максимальном заработке. Почему так? Потому что обычный работодатель сам платит в пенсионную систему 15%, а частное домохозяйство — всего 5%. Разницу фактически перекладывают на работника.</w:t>
      </w:r>
    </w:p>
    <w:p w14:paraId="6F5BCA9D" w14:textId="77777777" w:rsidR="00496F98" w:rsidRPr="003728D2" w:rsidRDefault="00496F98" w:rsidP="00496F98">
      <w:r w:rsidRPr="003728D2">
        <w:t xml:space="preserve">И тут начинается самая человеческая часть истории. Когда доход маленький, лишние 20, 50 или 80 евро в кошельке выглядят не капризом, а необходимостью. Цены растут, </w:t>
      </w:r>
      <w:r w:rsidRPr="003728D2">
        <w:lastRenderedPageBreak/>
        <w:t>аренда давит, коммунальные платежи не спрашивают, работаете вы на полную ставку или по Minijob. Поэтому отказ от взносов многим кажется простым решением: взять деньги сейчас.</w:t>
      </w:r>
    </w:p>
    <w:p w14:paraId="2F78D9E1" w14:textId="77777777" w:rsidR="00496F98" w:rsidRPr="003728D2" w:rsidRDefault="00496F98" w:rsidP="00496F98">
      <w:r w:rsidRPr="003728D2">
        <w:t>Но у этой простоты длинная тень. Отказываясь от пенсионного взноса, человек рискует потерять не только несколько евро будущей пенсии. Он может ослабить свою связь с системой социальной защиты. Застрахованная Minijob засчитывается в минимальные страховые периоды, от которых зависят важные права: обычная пенсия, реабилитация, пенсия по снижению трудоспособности, надбавка к базовой пенсии и некоторые варианты дополнительного пенсионного обеспечения.</w:t>
      </w:r>
    </w:p>
    <w:p w14:paraId="4A4B557E" w14:textId="77777777" w:rsidR="00496F98" w:rsidRPr="003728D2" w:rsidRDefault="00496F98" w:rsidP="00496F98">
      <w:r w:rsidRPr="003728D2">
        <w:t>Не в пяти евро дело</w:t>
      </w:r>
    </w:p>
    <w:p w14:paraId="471BAAEC" w14:textId="77777777" w:rsidR="00496F98" w:rsidRPr="003728D2" w:rsidRDefault="00496F98" w:rsidP="00496F98">
      <w:r w:rsidRPr="003728D2">
        <w:t>Да, цифра выглядит почти смешно: год мини–работы при заработке 603 евро в месяц приносит будущей пенсии около пяти евро сверху. На фоне цен в супермаркете, аренды и счетов за электричество это кажется каплей в море. Многие скажут: ну и ради чего тогда платить?</w:t>
      </w:r>
    </w:p>
    <w:p w14:paraId="0B790C02" w14:textId="183B2713" w:rsidR="00496F98" w:rsidRPr="003728D2" w:rsidRDefault="00496F98" w:rsidP="00496F98">
      <w:r w:rsidRPr="003728D2">
        <w:t xml:space="preserve">Но главное — пенсионные взносы в Minijob сохраняют статус. А он в немецкой социальной системе иногда значит больше, чем небольшая сумма </w:t>
      </w:r>
      <w:r w:rsidR="003728D2">
        <w:t>«</w:t>
      </w:r>
      <w:r w:rsidRPr="003728D2">
        <w:t>на руки</w:t>
      </w:r>
      <w:r w:rsidR="003728D2">
        <w:t>»</w:t>
      </w:r>
      <w:r w:rsidRPr="003728D2">
        <w:t xml:space="preserve"> сегодня. Застрахованный мини–работник не исчезает из пенсионной биографии. Его работа засчитывается, стаж идет, связь с системой сохраняется. И когда потом понадобится подтвердить страховые периоды или воспользоваться социальными механизмами, эта </w:t>
      </w:r>
      <w:r w:rsidR="003728D2">
        <w:t>«</w:t>
      </w:r>
      <w:r w:rsidRPr="003728D2">
        <w:t>мелочь</w:t>
      </w:r>
      <w:r w:rsidR="003728D2">
        <w:t>»</w:t>
      </w:r>
      <w:r w:rsidRPr="003728D2">
        <w:t xml:space="preserve"> может оказаться совсем не мелочью.</w:t>
      </w:r>
    </w:p>
    <w:p w14:paraId="3DCE6E43" w14:textId="77777777" w:rsidR="00496F98" w:rsidRPr="003728D2" w:rsidRDefault="00496F98" w:rsidP="00496F98">
      <w:r w:rsidRPr="003728D2">
        <w:t>Поэтому новая возможность важна для тех, кто в свое время отказался от взносов на автомате. Не разобрался, поверил чужому совету, хотел оставить себе каждый евро или подписал бумагу после слишком быстрого объяснения. Теперь таким работникам разрешат вернуться в пенсионное страхование. Но только один раз.</w:t>
      </w:r>
    </w:p>
    <w:p w14:paraId="3368C965" w14:textId="02102570" w:rsidR="00496F98" w:rsidRPr="003728D2" w:rsidRDefault="00496F98" w:rsidP="00496F98">
      <w:r w:rsidRPr="003728D2">
        <w:t xml:space="preserve">Не кнопка </w:t>
      </w:r>
      <w:r w:rsidR="003728D2">
        <w:t>«</w:t>
      </w:r>
      <w:r w:rsidRPr="003728D2">
        <w:t>туда–сюда</w:t>
      </w:r>
      <w:r w:rsidR="003728D2">
        <w:t>»</w:t>
      </w:r>
    </w:p>
    <w:p w14:paraId="5603055A" w14:textId="77777777" w:rsidR="00496F98" w:rsidRPr="003728D2" w:rsidRDefault="00496F98" w:rsidP="00496F98">
      <w:r w:rsidRPr="003728D2">
        <w:t>Оформить возвращение в пенсионное страхование обещают без лишней волокиты. Мини–работнику нужно подать заявление работодателю. Тот должен зафиксировать документ и передать информацию в Minijob–Zentrale. Для тех, кто работает в частных домохозяйствах, будет отдельный формуляр. Но расслабляться не стоит: это не способ переиграть всю историю Minijob. Если человек несколько лет не платил пенсионные взносы, задним числом эти годы уже не восстановят. Новое решение начнет действовать только на будущее.</w:t>
      </w:r>
    </w:p>
    <w:p w14:paraId="4CF1297B" w14:textId="77777777" w:rsidR="00496F98" w:rsidRPr="003728D2" w:rsidRDefault="00496F98" w:rsidP="00496F98">
      <w:r w:rsidRPr="003728D2">
        <w:t>Есть и еще один нюанс. При нескольких Minijob нельзя выбрать удобную комбинацию: у одного работодателя платить взносы, у другого — нет. Решение должно быть одинаковым для всех мини–работ с ограничением по доходу.</w:t>
      </w:r>
    </w:p>
    <w:p w14:paraId="5AD14114" w14:textId="40D5210A" w:rsidR="00496F98" w:rsidRPr="003728D2" w:rsidRDefault="00496F98" w:rsidP="00496F98">
      <w:r w:rsidRPr="003728D2">
        <w:t xml:space="preserve">И главное — после возвращения в пенсионное страхование снова отказаться от взносов в рамках той же Minijob уже не получится. Поэтому это не кнопка </w:t>
      </w:r>
      <w:r w:rsidR="003728D2">
        <w:t>«</w:t>
      </w:r>
      <w:r w:rsidRPr="003728D2">
        <w:t>включить–выключить</w:t>
      </w:r>
      <w:r w:rsidR="003728D2">
        <w:t>»</w:t>
      </w:r>
      <w:r w:rsidRPr="003728D2">
        <w:t>, а серьезный выбор. Один раз передумать разрешат. Второй — уже нет.</w:t>
      </w:r>
    </w:p>
    <w:p w14:paraId="28BA7D99" w14:textId="77777777" w:rsidR="00496F98" w:rsidRPr="003728D2" w:rsidRDefault="00496F98" w:rsidP="00496F98">
      <w:r w:rsidRPr="003728D2">
        <w:t>Право не быть за бортом</w:t>
      </w:r>
    </w:p>
    <w:p w14:paraId="15712E8D" w14:textId="77777777" w:rsidR="00496F98" w:rsidRPr="003728D2" w:rsidRDefault="00496F98" w:rsidP="00496F98">
      <w:r w:rsidRPr="003728D2">
        <w:t>Эта поправка не тянет на громкую реформу, но в немецкой социальной системе иногда и маленькая дверь важна, если раньше она была наглухо закрыта.</w:t>
      </w:r>
    </w:p>
    <w:p w14:paraId="32139424" w14:textId="77777777" w:rsidR="00496F98" w:rsidRPr="003728D2" w:rsidRDefault="00496F98" w:rsidP="00496F98">
      <w:r w:rsidRPr="003728D2">
        <w:lastRenderedPageBreak/>
        <w:t>Тем более, Minijob давно вызывает споры. Для школьника, студента, пенсионера или человека, который просто хочет подработать к основной зарплате, это удобный формат. Но для тех, кто застрял в нем надолго, картинка совсем другая: денег мало, гарантий мало, перспектив выбраться к полноценной работе тоже мало. Чаще всего такую цену платят женщины. Официально это называют гибким графиком. На деле нередко получается зависимость сегодня и слабая пенсия завтра.</w:t>
      </w:r>
    </w:p>
    <w:p w14:paraId="3426F668" w14:textId="77777777" w:rsidR="00496F98" w:rsidRPr="003728D2" w:rsidRDefault="00496F98" w:rsidP="00496F98">
      <w:r w:rsidRPr="003728D2">
        <w:t>Вот почему июльское изменение нельзя списывать на мелкую бюрократию. Оно возвращает людям возможность не остаться за бортом пенсионной системы окончательно. Второй шанс появится. Третьего уже не предусмотрено.</w:t>
      </w:r>
    </w:p>
    <w:p w14:paraId="682A7CE9" w14:textId="277CD46D" w:rsidR="00CA32BC" w:rsidRPr="003728D2" w:rsidRDefault="00DC4FD7" w:rsidP="00496F98">
      <w:hyperlink r:id="rId57" w:history="1">
        <w:r w:rsidR="00496F98" w:rsidRPr="003728D2">
          <w:rPr>
            <w:rStyle w:val="a3"/>
          </w:rPr>
          <w:t>https://www.mknews.de/politics/2026/06/08/germaniya-minidokhod-maksiposledstviya.html</w:t>
        </w:r>
      </w:hyperlink>
    </w:p>
    <w:p w14:paraId="1A209055" w14:textId="77777777" w:rsidR="00496F98" w:rsidRPr="003728D2" w:rsidRDefault="00496F98" w:rsidP="00496F98"/>
    <w:sectPr w:rsidR="00496F98" w:rsidRPr="003728D2" w:rsidSect="00B01BEA">
      <w:headerReference w:type="default" r:id="rId58"/>
      <w:footerReference w:type="default" r:id="rId5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B92C7" w14:textId="77777777" w:rsidR="00DC4FD7" w:rsidRDefault="00DC4FD7">
      <w:r>
        <w:separator/>
      </w:r>
    </w:p>
  </w:endnote>
  <w:endnote w:type="continuationSeparator" w:id="0">
    <w:p w14:paraId="58E4D977" w14:textId="77777777" w:rsidR="00DC4FD7" w:rsidRDefault="00DC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26D77A91"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424C98" w:rsidRPr="00424C98">
      <w:rPr>
        <w:rFonts w:ascii="Cambria" w:hAnsi="Cambria"/>
        <w:b/>
        <w:noProof/>
      </w:rPr>
      <w:t>93</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AD64A" w14:textId="77777777" w:rsidR="00DC4FD7" w:rsidRDefault="00DC4FD7">
      <w:r>
        <w:separator/>
      </w:r>
    </w:p>
  </w:footnote>
  <w:footnote w:type="continuationSeparator" w:id="0">
    <w:p w14:paraId="060E530B" w14:textId="77777777" w:rsidR="00DC4FD7" w:rsidRDefault="00DC4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5EBA"/>
    <w:rsid w:val="00056890"/>
    <w:rsid w:val="00056FB7"/>
    <w:rsid w:val="00056FC1"/>
    <w:rsid w:val="000576DD"/>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5DE1"/>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09B"/>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32A"/>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4E45"/>
    <w:rsid w:val="000F61D5"/>
    <w:rsid w:val="000F658F"/>
    <w:rsid w:val="000F692F"/>
    <w:rsid w:val="000F722F"/>
    <w:rsid w:val="000F77B4"/>
    <w:rsid w:val="000F7DFD"/>
    <w:rsid w:val="00100B54"/>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B8"/>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66F"/>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13"/>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4DB"/>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B782F"/>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90E"/>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6858"/>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844"/>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37A4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8D2"/>
    <w:rsid w:val="00372DDE"/>
    <w:rsid w:val="00373040"/>
    <w:rsid w:val="00373183"/>
    <w:rsid w:val="00373AE0"/>
    <w:rsid w:val="003744C6"/>
    <w:rsid w:val="00374A98"/>
    <w:rsid w:val="00374B86"/>
    <w:rsid w:val="003753C7"/>
    <w:rsid w:val="00375764"/>
    <w:rsid w:val="00377C00"/>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50D"/>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6F9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6D4"/>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4C98"/>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5C3F"/>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2BD"/>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278"/>
    <w:rsid w:val="00494807"/>
    <w:rsid w:val="004949E5"/>
    <w:rsid w:val="00494DE4"/>
    <w:rsid w:val="00495467"/>
    <w:rsid w:val="00495513"/>
    <w:rsid w:val="00496F98"/>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A80"/>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2213"/>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0BA1"/>
    <w:rsid w:val="005B1A2F"/>
    <w:rsid w:val="005B20E1"/>
    <w:rsid w:val="005B2BBD"/>
    <w:rsid w:val="005B2E71"/>
    <w:rsid w:val="005B340D"/>
    <w:rsid w:val="005B34ED"/>
    <w:rsid w:val="005B3AC9"/>
    <w:rsid w:val="005B46A8"/>
    <w:rsid w:val="005B4A10"/>
    <w:rsid w:val="005B4F48"/>
    <w:rsid w:val="005B56C8"/>
    <w:rsid w:val="005B57EF"/>
    <w:rsid w:val="005B65E1"/>
    <w:rsid w:val="005B67F9"/>
    <w:rsid w:val="005B6B0B"/>
    <w:rsid w:val="005B6B51"/>
    <w:rsid w:val="005B731A"/>
    <w:rsid w:val="005B7486"/>
    <w:rsid w:val="005B75B1"/>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4F6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8F0"/>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DA1"/>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77F26"/>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64C"/>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17BA"/>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259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1F7"/>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B739D"/>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08C"/>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068"/>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0AB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22"/>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590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E77"/>
    <w:rsid w:val="00856FA9"/>
    <w:rsid w:val="0085760A"/>
    <w:rsid w:val="00861B21"/>
    <w:rsid w:val="0086220A"/>
    <w:rsid w:val="0086252B"/>
    <w:rsid w:val="008627B8"/>
    <w:rsid w:val="00862E22"/>
    <w:rsid w:val="008636CE"/>
    <w:rsid w:val="00863FBC"/>
    <w:rsid w:val="00864A9B"/>
    <w:rsid w:val="00866195"/>
    <w:rsid w:val="00866679"/>
    <w:rsid w:val="00866CFD"/>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2DB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44F"/>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5F67"/>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6D4"/>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04B"/>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E1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2CA"/>
    <w:rsid w:val="009F2754"/>
    <w:rsid w:val="009F2A9C"/>
    <w:rsid w:val="009F448D"/>
    <w:rsid w:val="009F44C6"/>
    <w:rsid w:val="009F478A"/>
    <w:rsid w:val="009F5B9D"/>
    <w:rsid w:val="009F5BDF"/>
    <w:rsid w:val="009F6756"/>
    <w:rsid w:val="009F7DB5"/>
    <w:rsid w:val="00A0034B"/>
    <w:rsid w:val="00A00A37"/>
    <w:rsid w:val="00A00E0C"/>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146"/>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30B"/>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5C3D"/>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3CC7"/>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4FC1"/>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3EF7"/>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CE6"/>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7F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47A"/>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4FD7"/>
    <w:rsid w:val="00DC56B6"/>
    <w:rsid w:val="00DC57E5"/>
    <w:rsid w:val="00DC5EA0"/>
    <w:rsid w:val="00DC6093"/>
    <w:rsid w:val="00DC60B5"/>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DF6CF0"/>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6E8E"/>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269"/>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2AD"/>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B1630B"/>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5F4F6B"/>
    <w:rPr>
      <w:color w:val="605E5C"/>
      <w:shd w:val="clear" w:color="auto" w:fill="E1DFDD"/>
    </w:rPr>
  </w:style>
  <w:style w:type="character" w:customStyle="1" w:styleId="50">
    <w:name w:val="Заголовок 5 Знак"/>
    <w:basedOn w:val="a0"/>
    <w:link w:val="5"/>
    <w:semiHidden/>
    <w:rsid w:val="00B1630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terfax.ru/business/1094716" TargetMode="External"/><Relationship Id="rId18" Type="http://schemas.openxmlformats.org/officeDocument/2006/relationships/hyperlink" Target="https://kapital-rus.ru/news/426764-minfin_sobiraetsya_preobrazovat_pensionnye_nakopleniya_rossiyan_dely/" TargetMode="External"/><Relationship Id="rId26" Type="http://schemas.openxmlformats.org/officeDocument/2006/relationships/hyperlink" Target="https://www.pravda.ru/news/economics/2359427-new-pension-record-rules-russia-2025/" TargetMode="External"/><Relationship Id="rId39" Type="http://schemas.openxmlformats.org/officeDocument/2006/relationships/hyperlink" Target="https://www.interfax.ru/business/1094716" TargetMode="External"/><Relationship Id="rId21" Type="http://schemas.openxmlformats.org/officeDocument/2006/relationships/hyperlink" Target="https://informpskov.ru/news/509666.html" TargetMode="External"/><Relationship Id="rId34" Type="http://schemas.openxmlformats.org/officeDocument/2006/relationships/hyperlink" Target="https://primpress.ru/article/135194" TargetMode="External"/><Relationship Id="rId42" Type="http://schemas.openxmlformats.org/officeDocument/2006/relationships/hyperlink" Target="https://companies.rbc.ru/news/1JONkE8HI5/pochemu-myi-stesnyaemsya-govorit-o-dengah/" TargetMode="External"/><Relationship Id="rId47" Type="http://schemas.openxmlformats.org/officeDocument/2006/relationships/hyperlink" Target="https://kz.kursiv.media/2026-06-08/svan-realno-k-starosti-skolko-kazahstancy-dolzhny-zarabatyvat-chtoby-zabrat-pensionnye/" TargetMode="External"/><Relationship Id="rId50" Type="http://schemas.openxmlformats.org/officeDocument/2006/relationships/hyperlink" Target="https://inbusiness.kz/ru/news/kazahstancam-za-rubezhom-vernut-pravo-na-pensiyu" TargetMode="External"/><Relationship Id="rId55" Type="http://schemas.openxmlformats.org/officeDocument/2006/relationships/hyperlink" Target="https://finratings.kz/news/14644-pokolenie-kotoromu-pensii-mozhet-ne-khvatit-chto-zhdiot-rabotaiushchikh-kazakhstantsev/amp"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pbroker.ru/?p=82296" TargetMode="External"/><Relationship Id="rId29" Type="http://schemas.openxmlformats.org/officeDocument/2006/relationships/hyperlink" Target="https://www.gazeta.press/business/news/2026/06/08/28624207.shtml" TargetMode="External"/><Relationship Id="rId11" Type="http://schemas.openxmlformats.org/officeDocument/2006/relationships/hyperlink" Target="https://www.fontanka.ru/2026/06/08/76456829/" TargetMode="External"/><Relationship Id="rId24" Type="http://schemas.openxmlformats.org/officeDocument/2006/relationships/hyperlink" Target="https://www.gazeta.ru/social/news/2026/06/08/28640899.shtml" TargetMode="External"/><Relationship Id="rId32" Type="http://schemas.openxmlformats.org/officeDocument/2006/relationships/hyperlink" Target="https://konkurent.ru/article/88104" TargetMode="External"/><Relationship Id="rId37" Type="http://schemas.openxmlformats.org/officeDocument/2006/relationships/hyperlink" Target="https://dumatv.ru/release/anatolii-aksakov-o-tsifrovih-finansovih-aktivah" TargetMode="External"/><Relationship Id="rId40" Type="http://schemas.openxmlformats.org/officeDocument/2006/relationships/hyperlink" Target="https://www.dp.ru/a/2026/06/03/signal-k-dejstviju-biznes" TargetMode="External"/><Relationship Id="rId45" Type="http://schemas.openxmlformats.org/officeDocument/2006/relationships/hyperlink" Target="https://www.sravni.ru/text/pyat-krupnyh-bankov-izmenili-usloviya-po-vkladam-kto-povysil-stavki/" TargetMode="External"/><Relationship Id="rId53" Type="http://schemas.openxmlformats.org/officeDocument/2006/relationships/hyperlink" Target="https://finratings.kz/news/14642-enpf-pokazal-kuda-ushli-pensionnye-dengi-kazakhstantsev/"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svobodanews.ru/novosti/rossiyan-postavyat-pered-realnostyu-pensionnye-sredstva-nachnut-perevodit-po-novym-pravilam.html" TargetMode="External"/><Relationship Id="rId14" Type="http://schemas.openxmlformats.org/officeDocument/2006/relationships/hyperlink" Target="https://svpressa.ru/economy/news/518805/?nbt=1" TargetMode="External"/><Relationship Id="rId22" Type="http://schemas.openxmlformats.org/officeDocument/2006/relationships/hyperlink" Target="https://russian.rt.com/russia/news/1641762-pensiya-uvelichenie-rossiya" TargetMode="External"/><Relationship Id="rId27" Type="http://schemas.openxmlformats.org/officeDocument/2006/relationships/hyperlink" Target="https://www.inva.news/articles/inva_info/16_millionov_rossiyan_uvedomil_sfr_o_pensionnykh_nakopleniyakh/" TargetMode="External"/><Relationship Id="rId30" Type="http://schemas.openxmlformats.org/officeDocument/2006/relationships/hyperlink" Target="https://brief24.ru/news/2026/6/8/284233" TargetMode="External"/><Relationship Id="rId35" Type="http://schemas.openxmlformats.org/officeDocument/2006/relationships/hyperlink" Target="https://primpress.ru/article/135212" TargetMode="External"/><Relationship Id="rId43" Type="http://schemas.openxmlformats.org/officeDocument/2006/relationships/hyperlink" Target="https://konkurent.ru/article/88103" TargetMode="External"/><Relationship Id="rId48" Type="http://schemas.openxmlformats.org/officeDocument/2006/relationships/hyperlink" Target="https://kz.kursiv.media/2026-06-08/fvfv-ekonomist-predlagaet-otsrochit-povyshenie-minimalnyh-porogov-dlya-snyatiya-pensionnyh/" TargetMode="External"/><Relationship Id="rId56" Type="http://schemas.openxmlformats.org/officeDocument/2006/relationships/hyperlink" Target="https://aussiedlerbote.de/2026/06/pensionnaia-reforma-v-germanii-kak-povysit-dokhody-budushchikh-pensionerov-bez-lishnei-nagruzki/" TargetMode="External"/><Relationship Id="rId8" Type="http://schemas.openxmlformats.org/officeDocument/2006/relationships/hyperlink" Target="https://rg.ru/2026/06/08/na-poliah-pmef-obsudili-rabotu-pensionnyh-nakoplenij.html" TargetMode="External"/><Relationship Id="rId51" Type="http://schemas.openxmlformats.org/officeDocument/2006/relationships/hyperlink" Target="https://digitalbusiness.kz/2026-06-08/deputat-skazhu-pryamo-sistema-pensionnih-izjyatiy-nikogda-ne-bila-massovoy-i-sozdavali-ee-ne-dlya-vseh/" TargetMode="External"/><Relationship Id="rId3" Type="http://schemas.openxmlformats.org/officeDocument/2006/relationships/settings" Target="settings.xml"/><Relationship Id="rId12" Type="http://schemas.openxmlformats.org/officeDocument/2006/relationships/hyperlink" Target="https://novos.mk.ru/social/2026/06/09/kto-zarabotal-18-godovykh-i-stoit-li-perevodit-dengi-iz-socfonda.html" TargetMode="External"/><Relationship Id="rId17" Type="http://schemas.openxmlformats.org/officeDocument/2006/relationships/hyperlink" Target="https://www.pravda.ru/news/economics/2359809-pds-tax-deduction-guide/" TargetMode="External"/><Relationship Id="rId25" Type="http://schemas.openxmlformats.org/officeDocument/2006/relationships/hyperlink" Target="https://news.ru/vlast/v-gosdume-otreagirovali-na-ideyu-pereuchivat-pensionerov-rabotodatelyami" TargetMode="External"/><Relationship Id="rId33" Type="http://schemas.openxmlformats.org/officeDocument/2006/relationships/hyperlink" Target="https://primpress.ru/article/135195" TargetMode="External"/><Relationship Id="rId38" Type="http://schemas.openxmlformats.org/officeDocument/2006/relationships/hyperlink" Target="https://expert.ru/finance/rynok-aktsiy-provernulsya-na-meste" TargetMode="External"/><Relationship Id="rId46" Type="http://schemas.openxmlformats.org/officeDocument/2006/relationships/image" Target="media/image2.jpeg"/><Relationship Id="rId59" Type="http://schemas.openxmlformats.org/officeDocument/2006/relationships/footer" Target="footer1.xml"/><Relationship Id="rId20" Type="http://schemas.openxmlformats.org/officeDocument/2006/relationships/hyperlink" Target="https://vse42.ru/news/33637920" TargetMode="External"/><Relationship Id="rId41" Type="http://schemas.openxmlformats.org/officeDocument/2006/relationships/hyperlink" Target="https://rg.ru/2026/06/08/volodin-dal-porucheniia-dumskim-komitetam-posle-vystupleniia-putina-na-pmef.html" TargetMode="External"/><Relationship Id="rId54" Type="http://schemas.openxmlformats.org/officeDocument/2006/relationships/hyperlink" Target="tel:80%20000%E2%80%93100%200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orbes.ru/finansy/562586-k-cemu-privedet-avtoperevod-pensij-v-programmu-dolgosrocnyh-sberezenij" TargetMode="External"/><Relationship Id="rId23" Type="http://schemas.openxmlformats.org/officeDocument/2006/relationships/hyperlink" Target="https://tass.ru/obschestvo/27692449" TargetMode="External"/><Relationship Id="rId28" Type="http://schemas.openxmlformats.org/officeDocument/2006/relationships/hyperlink" Target="https://life.ru/p/1883797" TargetMode="External"/><Relationship Id="rId36" Type="http://schemas.openxmlformats.org/officeDocument/2006/relationships/hyperlink" Target="https://www.snta.ru/press-center/kogda-i-naskolko-v-rossii-povysyat-pensionnyy-vozrast/" TargetMode="External"/><Relationship Id="rId49" Type="http://schemas.openxmlformats.org/officeDocument/2006/relationships/hyperlink" Target="https://www.nur.kz/nurfin/pension/2385525-enpf-nuzhen-tyuning-ekonomist-o-budushchem-pensionnyh-deneg-v-kazahstane/" TargetMode="External"/><Relationship Id="rId57" Type="http://schemas.openxmlformats.org/officeDocument/2006/relationships/hyperlink" Target="https://www.mknews.de/politics/2026/06/08/germaniya-minidokhod-maksiposledstviya.html" TargetMode="External"/><Relationship Id="rId10" Type="http://schemas.openxmlformats.org/officeDocument/2006/relationships/hyperlink" Target="http://pbroker.ru/?p=82284" TargetMode="External"/><Relationship Id="rId31" Type="http://schemas.openxmlformats.org/officeDocument/2006/relationships/hyperlink" Target="https://konkurent.ru/article/88128" TargetMode="External"/><Relationship Id="rId44" Type="http://schemas.openxmlformats.org/officeDocument/2006/relationships/hyperlink" Target="https://life.ru/p/1885294" TargetMode="External"/><Relationship Id="rId52" Type="http://schemas.openxmlformats.org/officeDocument/2006/relationships/image" Target="media/image3.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panies.rbc.ru/news/EWDZ93vwWE/galina-morozova-prinyala-uchastie-v-moskovskom-aktuarnom-foru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93</Pages>
  <Words>36616</Words>
  <Characters>208714</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244841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36</cp:revision>
  <cp:lastPrinted>2026-06-09T05:44:00Z</cp:lastPrinted>
  <dcterms:created xsi:type="dcterms:W3CDTF">2026-06-03T09:23:00Z</dcterms:created>
  <dcterms:modified xsi:type="dcterms:W3CDTF">2026-06-09T05:45:00Z</dcterms:modified>
  <cp:category>НАПФ</cp:category>
  <cp:contentStatus>И-Консалтинг</cp:contentStatus>
</cp:coreProperties>
</file>